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1"/>
        <w:tblW w:w="10250" w:type="dxa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3460"/>
        <w:gridCol w:w="1750"/>
        <w:gridCol w:w="1710"/>
        <w:gridCol w:w="3330"/>
      </w:tblGrid>
      <w:tr w:rsidR="00DB4549" w:rsidRPr="00E872D9" w14:paraId="1F6B1124" w14:textId="77777777" w:rsidTr="00DB4549">
        <w:trPr>
          <w:trHeight w:val="757"/>
        </w:trPr>
        <w:tc>
          <w:tcPr>
            <w:tcW w:w="3460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0BDA051" w14:textId="77777777" w:rsidR="00DB4549" w:rsidRDefault="00DB4549" w:rsidP="00073306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SECTION 1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460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75BC168E" w14:textId="77777777" w:rsidR="00DB4549" w:rsidRDefault="00DB4549" w:rsidP="00DB454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94A9DD6" wp14:editId="2E95DF3A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-5080</wp:posOffset>
                  </wp:positionV>
                  <wp:extent cx="1092200" cy="889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BBA46F3" w14:textId="77777777" w:rsidR="00DB4549" w:rsidRDefault="00DB4549" w:rsidP="00DB454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4440B62A" w14:textId="77777777" w:rsidR="00DB4549" w:rsidRDefault="00DB4549" w:rsidP="00DB454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01993397" w14:textId="77777777" w:rsidR="00DB4549" w:rsidRPr="00E872D9" w:rsidRDefault="00DB4549" w:rsidP="00DB454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3330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6D5CE286" w14:textId="77777777" w:rsidR="00DB4549" w:rsidRPr="00AD11BD" w:rsidRDefault="00DB4549" w:rsidP="00DB454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5A55D8" w:rsidRPr="00E872D9" w14:paraId="252F08AE" w14:textId="77777777" w:rsidTr="00A31321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697D44A7" w14:textId="77777777" w:rsidR="005A55D8" w:rsidRPr="000E79A8" w:rsidRDefault="005A55D8" w:rsidP="005A55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Principal Orientation:</w:t>
            </w:r>
          </w:p>
        </w:tc>
        <w:tc>
          <w:tcPr>
            <w:tcW w:w="504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05BFABD0" w14:textId="77777777" w:rsidR="005A55D8" w:rsidRPr="000E79A8" w:rsidRDefault="005A55D8" w:rsidP="005A55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5A55D8" w:rsidRPr="00E872D9" w14:paraId="07014245" w14:textId="77777777" w:rsidTr="005A55D8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186CC4F1" w14:textId="202F6227" w:rsidR="005A55D8" w:rsidRPr="004A66B2" w:rsidRDefault="00035854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1.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Building Tour</w:t>
            </w:r>
            <w:r w:rsidR="005A55D8" w:rsidRPr="004A66B2">
              <w:rPr>
                <w:b/>
                <w:sz w:val="21"/>
                <w:szCs w:val="21"/>
              </w:rPr>
              <w:t xml:space="preserve"> (East &amp; West Map)</w:t>
            </w:r>
            <w:r w:rsidR="005A55D8">
              <w:rPr>
                <w:b/>
                <w:sz w:val="21"/>
                <w:szCs w:val="21"/>
              </w:rPr>
              <w:t>:</w:t>
            </w:r>
            <w:r w:rsidR="005A55D8" w:rsidRPr="004A66B2">
              <w:rPr>
                <w:b/>
                <w:sz w:val="21"/>
                <w:szCs w:val="21"/>
              </w:rPr>
              <w:t xml:space="preserve"> </w:t>
            </w:r>
          </w:p>
          <w:p w14:paraId="1FCC2134" w14:textId="77777777" w:rsidR="005A55D8" w:rsidRPr="00EF39CC" w:rsidRDefault="005A55D8" w:rsidP="005A55D8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sz w:val="21"/>
                <w:szCs w:val="21"/>
              </w:rPr>
              <w:t xml:space="preserve">What should I be looking for to set-up my room? </w:t>
            </w:r>
          </w:p>
          <w:p w14:paraId="75227E96" w14:textId="77777777" w:rsidR="005A55D8" w:rsidRPr="00EF39CC" w:rsidRDefault="005A55D8" w:rsidP="005A55D8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sz w:val="21"/>
                <w:szCs w:val="21"/>
              </w:rPr>
              <w:t xml:space="preserve">Where is the location of tools, technology, curriculum resources? </w:t>
            </w:r>
          </w:p>
          <w:p w14:paraId="475F3142" w14:textId="77777777" w:rsidR="005A55D8" w:rsidRPr="005C05D0" w:rsidRDefault="005A55D8" w:rsidP="005A55D8">
            <w:pPr>
              <w:pStyle w:val="ListParagraph"/>
              <w:numPr>
                <w:ilvl w:val="0"/>
                <w:numId w:val="3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sz w:val="21"/>
                <w:szCs w:val="21"/>
              </w:rPr>
              <w:t>How do I ensure all equipment is operational for the start of the school</w:t>
            </w:r>
            <w:r>
              <w:rPr>
                <w:sz w:val="21"/>
                <w:szCs w:val="21"/>
              </w:rPr>
              <w:t xml:space="preserve"> </w:t>
            </w:r>
            <w:r w:rsidRPr="005C05D0">
              <w:rPr>
                <w:sz w:val="21"/>
                <w:szCs w:val="21"/>
              </w:rPr>
              <w:t xml:space="preserve">year? </w:t>
            </w:r>
          </w:p>
          <w:p w14:paraId="29F1990E" w14:textId="6C227935" w:rsidR="005A55D8" w:rsidRPr="004A66B2" w:rsidRDefault="00035854" w:rsidP="005A55D8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2.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Planning and Preparation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34896D07" w14:textId="77777777" w:rsidR="005A55D8" w:rsidRPr="00EF39CC" w:rsidRDefault="005A55D8" w:rsidP="005A55D8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 xml:space="preserve">Course Syllabus </w:t>
            </w:r>
          </w:p>
          <w:p w14:paraId="17286F33" w14:textId="77777777" w:rsidR="005A55D8" w:rsidRPr="00EF39CC" w:rsidRDefault="005A55D8" w:rsidP="005A55D8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Planning for 3 Levels</w:t>
            </w:r>
          </w:p>
          <w:p w14:paraId="053EC036" w14:textId="77777777" w:rsidR="005A55D8" w:rsidRPr="00EF39CC" w:rsidRDefault="005A55D8" w:rsidP="005A55D8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Weekly Planner</w:t>
            </w:r>
          </w:p>
          <w:p w14:paraId="5360926F" w14:textId="77777777" w:rsidR="005A55D8" w:rsidRPr="005C05D0" w:rsidRDefault="005A55D8" w:rsidP="005A55D8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theme="minorHAnsi"/>
                <w:color w:val="000000"/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Lesson Plans</w:t>
            </w:r>
          </w:p>
          <w:p w14:paraId="3ADE9CB8" w14:textId="3EA13494" w:rsidR="005A55D8" w:rsidRPr="004A66B2" w:rsidRDefault="00035854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3.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Attendance Policy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>/Procedure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14:paraId="092F0402" w14:textId="77777777" w:rsidR="005A55D8" w:rsidRPr="00F80CAB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bookmarkStart w:id="0" w:name="_GoBack"/>
            <w:r>
              <w:rPr>
                <w:rFonts w:cstheme="minorHAnsi"/>
                <w:color w:val="000000"/>
                <w:sz w:val="21"/>
                <w:szCs w:val="21"/>
              </w:rPr>
              <w:t>Attendance Policy - Student</w:t>
            </w:r>
          </w:p>
          <w:bookmarkEnd w:id="0"/>
          <w:p w14:paraId="6BB966F0" w14:textId="77777777" w:rsidR="005A55D8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Attendance policy – Staff</w:t>
            </w:r>
          </w:p>
          <w:p w14:paraId="42AEF774" w14:textId="77777777" w:rsidR="005A55D8" w:rsidRPr="00F80CAB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Ethic Grading/Comments</w:t>
            </w:r>
          </w:p>
          <w:p w14:paraId="4D57F721" w14:textId="2A4D0C51" w:rsidR="005A55D8" w:rsidRPr="004A66B2" w:rsidRDefault="00AC33DD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4.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Record Keeping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14:paraId="42B08C99" w14:textId="77777777" w:rsidR="005A55D8" w:rsidRPr="00EF39CC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Task Tracking</w:t>
            </w:r>
          </w:p>
          <w:p w14:paraId="0A0E9ABC" w14:textId="77777777" w:rsidR="005A55D8" w:rsidRPr="00EF39CC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Grading</w:t>
            </w:r>
          </w:p>
          <w:p w14:paraId="6D52C6E8" w14:textId="77777777" w:rsidR="005A55D8" w:rsidRPr="005C05D0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Anecdotal Records</w:t>
            </w:r>
          </w:p>
          <w:p w14:paraId="1BA59D5B" w14:textId="76242447" w:rsidR="005A55D8" w:rsidRPr="004A66B2" w:rsidRDefault="00AC33DD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5.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Student Assessment Records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3B927544" w14:textId="77777777" w:rsidR="005A55D8" w:rsidRPr="005C05D0" w:rsidRDefault="005A55D8" w:rsidP="005A55D8">
            <w:pPr>
              <w:pStyle w:val="ListParagraph"/>
              <w:numPr>
                <w:ilvl w:val="0"/>
                <w:numId w:val="5"/>
              </w:numPr>
              <w:spacing w:after="200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NOCTI</w:t>
            </w:r>
          </w:p>
          <w:p w14:paraId="7CA976EF" w14:textId="77777777" w:rsidR="005A55D8" w:rsidRPr="00EF39CC" w:rsidRDefault="005A55D8" w:rsidP="005A55D8">
            <w:pPr>
              <w:pStyle w:val="ListParagraph"/>
              <w:numPr>
                <w:ilvl w:val="0"/>
                <w:numId w:val="5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 xml:space="preserve">Grading Contracts </w:t>
            </w:r>
          </w:p>
          <w:p w14:paraId="0C44A8BC" w14:textId="77777777" w:rsidR="005A55D8" w:rsidRPr="00EF39CC" w:rsidRDefault="005A55D8" w:rsidP="005A55D8">
            <w:pPr>
              <w:pStyle w:val="ListParagraph"/>
              <w:numPr>
                <w:ilvl w:val="0"/>
                <w:numId w:val="5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PAL Booklet</w:t>
            </w:r>
          </w:p>
          <w:p w14:paraId="4109FC27" w14:textId="77777777" w:rsidR="005A55D8" w:rsidRPr="005C05D0" w:rsidRDefault="005A55D8" w:rsidP="005A55D8">
            <w:pPr>
              <w:pStyle w:val="ListParagraph"/>
              <w:numPr>
                <w:ilvl w:val="0"/>
                <w:numId w:val="5"/>
              </w:numPr>
              <w:spacing w:after="200"/>
              <w:rPr>
                <w:sz w:val="21"/>
                <w:szCs w:val="21"/>
              </w:rPr>
            </w:pPr>
            <w:r w:rsidRPr="00EF39CC">
              <w:rPr>
                <w:rFonts w:cstheme="minorHAnsi"/>
                <w:color w:val="000000"/>
                <w:sz w:val="21"/>
                <w:szCs w:val="21"/>
              </w:rPr>
              <w:t>Points Based Grading</w:t>
            </w:r>
          </w:p>
          <w:p w14:paraId="371B456D" w14:textId="2F2EAEE9" w:rsidR="005A55D8" w:rsidRPr="004A66B2" w:rsidRDefault="00AC33DD" w:rsidP="005A55D8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6.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Purchasing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2C433799" w14:textId="77777777" w:rsidR="005A55D8" w:rsidRPr="00EF39CC" w:rsidRDefault="005A55D8" w:rsidP="005A55D8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How to order supplies?</w:t>
            </w:r>
          </w:p>
          <w:p w14:paraId="29B8A99F" w14:textId="6A96A975" w:rsidR="005A55D8" w:rsidRPr="004A66B2" w:rsidRDefault="00AC33DD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7.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Walk-Trough Observations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2C5005B7" w14:textId="77777777" w:rsidR="005A55D8" w:rsidRPr="00EF39CC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Informal Evaluations</w:t>
            </w:r>
          </w:p>
          <w:p w14:paraId="14F805DD" w14:textId="612FF963" w:rsidR="005A55D8" w:rsidRPr="004A66B2" w:rsidRDefault="00AC33DD" w:rsidP="005A55D8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 – 8. </w:t>
            </w:r>
            <w:r w:rsidR="005A55D8" w:rsidRPr="004A66B2">
              <w:rPr>
                <w:rFonts w:cstheme="minorHAnsi"/>
                <w:b/>
                <w:color w:val="000000"/>
                <w:sz w:val="21"/>
                <w:szCs w:val="21"/>
              </w:rPr>
              <w:t>Evaluations</w:t>
            </w:r>
            <w:r w:rsidR="005A55D8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0A05B499" w14:textId="77777777" w:rsidR="005A55D8" w:rsidRPr="00EF39CC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Formal Evaluations</w:t>
            </w:r>
          </w:p>
          <w:p w14:paraId="17EE05BC" w14:textId="77777777" w:rsidR="005A55D8" w:rsidRPr="005C05D0" w:rsidRDefault="005A55D8" w:rsidP="005A55D8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Grading (Record Keeping)</w:t>
            </w:r>
          </w:p>
          <w:p w14:paraId="215EC0F6" w14:textId="77777777" w:rsidR="005A55D8" w:rsidRPr="005C05D0" w:rsidRDefault="005A55D8" w:rsidP="005A55D8">
            <w:pPr>
              <w:pStyle w:val="ListParagraph"/>
              <w:spacing w:after="200"/>
              <w:ind w:left="360"/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4B1D51AB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3ED2DEB8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AB70B44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1B38020D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EB3781A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56134CF1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D7BAF0A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CF6E547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6C6BC0C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128D761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6DB4E8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765F490F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082B182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70E09D6B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403FFDD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87BB40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What do I need to follow-up on with my Mentor? Notes:</w:t>
            </w:r>
          </w:p>
          <w:p w14:paraId="1CB5417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09C2C91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266B06F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8B729C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8B88DD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B250E73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7A819DC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6F4DCB9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AC469D7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C1D45A1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A051A3D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0CC6D99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D9585CF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C3B4086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82724EE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0C0868C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F6524B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BFF23F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6BD2896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1CAEA32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08742A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013D263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37AFDC6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0667EA8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715B1D2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653A75F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248B870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AD85AC3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91E958D" w14:textId="77777777" w:rsid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55C0A3B" w14:textId="77777777" w:rsidR="005A55D8" w:rsidRPr="005A55D8" w:rsidRDefault="005A55D8" w:rsidP="005A55D8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DB4549" w:rsidRPr="00E872D9" w14:paraId="22002DED" w14:textId="77777777" w:rsidTr="00FD49E9">
        <w:trPr>
          <w:trHeight w:val="757"/>
        </w:trPr>
        <w:tc>
          <w:tcPr>
            <w:tcW w:w="3460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5657F375" w14:textId="77777777" w:rsidR="00DB4549" w:rsidRDefault="00DB4549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2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460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0723B7A8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1" behindDoc="0" locked="0" layoutInCell="1" allowOverlap="1" wp14:anchorId="3595A2A5" wp14:editId="488D623E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-5080</wp:posOffset>
                  </wp:positionV>
                  <wp:extent cx="1092200" cy="8890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00496DF2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1C0B7C16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7FA4210C" w14:textId="77777777" w:rsidR="00DB4549" w:rsidRPr="00E872D9" w:rsidRDefault="00DB4549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3330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5694B568" w14:textId="77777777" w:rsidR="00DB4549" w:rsidRPr="00AD11BD" w:rsidRDefault="00DB4549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DB4549" w:rsidRPr="00E872D9" w14:paraId="367C1F7B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7BEE9A16" w14:textId="77777777" w:rsidR="00DB4549" w:rsidRPr="000E79A8" w:rsidRDefault="00DB4549" w:rsidP="00DB45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Technology Orientation:</w:t>
            </w:r>
          </w:p>
        </w:tc>
        <w:tc>
          <w:tcPr>
            <w:tcW w:w="504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0B9A38A7" w14:textId="77777777" w:rsidR="00DB4549" w:rsidRPr="000E79A8" w:rsidRDefault="00DB4549" w:rsidP="00DB45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DB4549" w:rsidRPr="00E872D9" w14:paraId="59B67FEB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52D09018" w14:textId="7F65950D" w:rsidR="00DB4549" w:rsidRDefault="00D92852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S2 – 1. </w:t>
            </w:r>
            <w:r w:rsidR="00DB4549">
              <w:rPr>
                <w:rFonts w:cs="Times New Roman"/>
                <w:b/>
                <w:sz w:val="21"/>
                <w:szCs w:val="21"/>
              </w:rPr>
              <w:t>Electronic Media and Technology Policies:</w:t>
            </w:r>
          </w:p>
          <w:p w14:paraId="2634BD77" w14:textId="77777777" w:rsidR="00DB4549" w:rsidRPr="00A31321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Social Media Policy</w:t>
            </w:r>
            <w:r>
              <w:rPr>
                <w:rFonts w:cs="Times New Roman"/>
                <w:sz w:val="21"/>
                <w:szCs w:val="21"/>
              </w:rPr>
              <w:t xml:space="preserve"> - Student</w:t>
            </w:r>
          </w:p>
          <w:p w14:paraId="5055426A" w14:textId="77777777" w:rsidR="00DB4549" w:rsidRPr="00A31321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Personal</w:t>
            </w:r>
            <w:r>
              <w:rPr>
                <w:rFonts w:cs="Times New Roman"/>
                <w:sz w:val="21"/>
                <w:szCs w:val="21"/>
              </w:rPr>
              <w:t>/School</w:t>
            </w:r>
            <w:r w:rsidRPr="00A31321">
              <w:rPr>
                <w:rFonts w:cs="Times New Roman"/>
                <w:sz w:val="21"/>
                <w:szCs w:val="21"/>
              </w:rPr>
              <w:t xml:space="preserve"> Electronic Device Policy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-  Student</w:t>
            </w:r>
            <w:proofErr w:type="gramEnd"/>
          </w:p>
          <w:p w14:paraId="71E1C195" w14:textId="77777777" w:rsidR="00DB4549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Network Policy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-  Student</w:t>
            </w:r>
            <w:proofErr w:type="gramEnd"/>
          </w:p>
          <w:p w14:paraId="7CCC729A" w14:textId="77777777" w:rsidR="00DB4549" w:rsidRPr="00A31321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Social Media Policy</w:t>
            </w:r>
            <w:r>
              <w:rPr>
                <w:rFonts w:cs="Times New Roman"/>
                <w:sz w:val="21"/>
                <w:szCs w:val="21"/>
              </w:rPr>
              <w:t xml:space="preserve"> - Staff</w:t>
            </w:r>
          </w:p>
          <w:p w14:paraId="4A55795A" w14:textId="77777777" w:rsidR="00DB4549" w:rsidRPr="00A31321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Personal</w:t>
            </w:r>
            <w:r>
              <w:rPr>
                <w:rFonts w:cs="Times New Roman"/>
                <w:sz w:val="21"/>
                <w:szCs w:val="21"/>
              </w:rPr>
              <w:t>/School</w:t>
            </w:r>
            <w:r w:rsidRPr="00A31321">
              <w:rPr>
                <w:rFonts w:cs="Times New Roman"/>
                <w:sz w:val="21"/>
                <w:szCs w:val="21"/>
              </w:rPr>
              <w:t xml:space="preserve"> Electronic Device Policy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-  Staff</w:t>
            </w:r>
            <w:proofErr w:type="gramEnd"/>
          </w:p>
          <w:p w14:paraId="4C1D51D4" w14:textId="77777777" w:rsidR="00DB4549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Network Policy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-  Staff</w:t>
            </w:r>
            <w:proofErr w:type="gramEnd"/>
          </w:p>
          <w:p w14:paraId="1BD90D95" w14:textId="6B798073" w:rsidR="00DB4549" w:rsidRDefault="00DB4549" w:rsidP="00DB4549">
            <w:pPr>
              <w:pStyle w:val="ListParagraph"/>
              <w:numPr>
                <w:ilvl w:val="0"/>
                <w:numId w:val="10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Copyright Awareness</w:t>
            </w:r>
          </w:p>
          <w:p w14:paraId="70EABF41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8B80E4E" w14:textId="1D46E605" w:rsidR="00DB4549" w:rsidRPr="00A31321" w:rsidRDefault="00D92852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S2 – 2. </w:t>
            </w:r>
            <w:r w:rsidR="00DB4549" w:rsidRPr="00A31321">
              <w:rPr>
                <w:rFonts w:cs="Times New Roman"/>
                <w:b/>
                <w:sz w:val="21"/>
                <w:szCs w:val="21"/>
              </w:rPr>
              <w:t xml:space="preserve">Network </w:t>
            </w:r>
            <w:r w:rsidR="00C83AEF">
              <w:rPr>
                <w:rFonts w:cs="Times New Roman"/>
                <w:b/>
                <w:sz w:val="21"/>
                <w:szCs w:val="21"/>
              </w:rPr>
              <w:t xml:space="preserve">Systems </w:t>
            </w:r>
            <w:r w:rsidR="00DB4549" w:rsidRPr="00A31321">
              <w:rPr>
                <w:rFonts w:cs="Times New Roman"/>
                <w:b/>
                <w:sz w:val="21"/>
                <w:szCs w:val="21"/>
              </w:rPr>
              <w:t>Technology:</w:t>
            </w:r>
          </w:p>
          <w:p w14:paraId="4809C38A" w14:textId="6383F078" w:rsidR="00DB4549" w:rsidRPr="00A31321" w:rsidRDefault="00EF04B0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How to Log </w:t>
            </w:r>
            <w:proofErr w:type="gramStart"/>
            <w:r>
              <w:rPr>
                <w:rFonts w:cs="Times New Roman"/>
                <w:sz w:val="21"/>
                <w:szCs w:val="21"/>
              </w:rPr>
              <w:t>Into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C</w:t>
            </w:r>
            <w:r w:rsidR="00DB4549" w:rsidRPr="00A31321">
              <w:rPr>
                <w:rFonts w:cs="Times New Roman"/>
                <w:sz w:val="21"/>
                <w:szCs w:val="21"/>
              </w:rPr>
              <w:t>omputer</w:t>
            </w:r>
          </w:p>
          <w:p w14:paraId="399F730E" w14:textId="28C62C5C" w:rsidR="00DB4549" w:rsidRPr="00A31321" w:rsidRDefault="00555C6E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How to A</w:t>
            </w:r>
            <w:r w:rsidR="00DB4549" w:rsidRPr="00A31321">
              <w:rPr>
                <w:rFonts w:cs="Times New Roman"/>
                <w:sz w:val="21"/>
                <w:szCs w:val="21"/>
              </w:rPr>
              <w:t>ccess P-Drive, H-Drive, Curriculum Documents</w:t>
            </w:r>
          </w:p>
          <w:p w14:paraId="6791CE13" w14:textId="6376971A" w:rsidR="00DB4549" w:rsidRPr="00A31321" w:rsidRDefault="00DB4549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 xml:space="preserve">Login </w:t>
            </w:r>
            <w:r w:rsidR="00142ADA">
              <w:rPr>
                <w:rFonts w:cs="Times New Roman"/>
                <w:sz w:val="21"/>
                <w:szCs w:val="21"/>
              </w:rPr>
              <w:t>A</w:t>
            </w:r>
            <w:r w:rsidRPr="00A31321">
              <w:rPr>
                <w:rFonts w:cs="Times New Roman"/>
                <w:sz w:val="21"/>
                <w:szCs w:val="21"/>
              </w:rPr>
              <w:t>ccess E-Walk</w:t>
            </w:r>
          </w:p>
          <w:p w14:paraId="5F9B94CE" w14:textId="77777777" w:rsidR="00DB4549" w:rsidRPr="00A31321" w:rsidRDefault="00DB4549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Use Copier System</w:t>
            </w:r>
          </w:p>
          <w:p w14:paraId="6EA87DDF" w14:textId="77777777" w:rsidR="00DB4549" w:rsidRPr="00A31321" w:rsidRDefault="00DB4549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Use Print Request form</w:t>
            </w:r>
          </w:p>
          <w:p w14:paraId="50F1C873" w14:textId="77777777" w:rsidR="00DB4549" w:rsidRPr="00A31321" w:rsidRDefault="00DB4549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Use Websense</w:t>
            </w:r>
          </w:p>
          <w:p w14:paraId="66A3C81B" w14:textId="0EF1BDE7" w:rsidR="00DB4549" w:rsidRDefault="00DB4549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Order Supplies (Electronically)</w:t>
            </w:r>
          </w:p>
          <w:p w14:paraId="6B0F0016" w14:textId="35A03C1A" w:rsidR="00875EBC" w:rsidRPr="00A31321" w:rsidRDefault="00875EBC" w:rsidP="00DB4549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Use </w:t>
            </w:r>
            <w:proofErr w:type="spellStart"/>
            <w:r>
              <w:rPr>
                <w:rFonts w:cs="Times New Roman"/>
                <w:sz w:val="21"/>
                <w:szCs w:val="21"/>
              </w:rPr>
              <w:t>DocBase</w:t>
            </w:r>
            <w:proofErr w:type="spellEnd"/>
          </w:p>
          <w:p w14:paraId="344095F7" w14:textId="77777777" w:rsidR="00DB4549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  <w:p w14:paraId="2CC5FC9F" w14:textId="283D6B15" w:rsidR="00DB4549" w:rsidRPr="00A31321" w:rsidRDefault="00D92852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S2 – 3. </w:t>
            </w:r>
            <w:r w:rsidR="00DB4549" w:rsidRPr="00A31321">
              <w:rPr>
                <w:rFonts w:cs="Times New Roman"/>
                <w:b/>
                <w:sz w:val="21"/>
                <w:szCs w:val="21"/>
              </w:rPr>
              <w:t>Communication Technology:</w:t>
            </w:r>
          </w:p>
          <w:p w14:paraId="42793C13" w14:textId="77777777" w:rsidR="00DB4549" w:rsidRPr="00A31321" w:rsidRDefault="00DB4549" w:rsidP="00DB4549">
            <w:pPr>
              <w:pStyle w:val="ListParagraph"/>
              <w:numPr>
                <w:ilvl w:val="0"/>
                <w:numId w:val="8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>Use Phone System</w:t>
            </w:r>
          </w:p>
          <w:p w14:paraId="21746CB9" w14:textId="2E3E3261" w:rsidR="00C85358" w:rsidRDefault="005267EE" w:rsidP="00C85358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How to Access, Set-up, and S</w:t>
            </w:r>
            <w:r w:rsidR="00DB4549" w:rsidRPr="00A31321">
              <w:rPr>
                <w:rFonts w:cs="Times New Roman"/>
                <w:sz w:val="21"/>
                <w:szCs w:val="21"/>
              </w:rPr>
              <w:t>end Email</w:t>
            </w:r>
          </w:p>
          <w:p w14:paraId="4002765A" w14:textId="67E2C08B" w:rsidR="00DB4549" w:rsidRPr="00C85358" w:rsidRDefault="00142ADA" w:rsidP="00C85358">
            <w:pPr>
              <w:pStyle w:val="ListParagraph"/>
              <w:numPr>
                <w:ilvl w:val="0"/>
                <w:numId w:val="7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Login and A</w:t>
            </w:r>
            <w:r w:rsidR="00C85358" w:rsidRPr="00A31321">
              <w:rPr>
                <w:rFonts w:cs="Times New Roman"/>
                <w:sz w:val="21"/>
                <w:szCs w:val="21"/>
              </w:rPr>
              <w:t>ccess O365</w:t>
            </w:r>
            <w:r w:rsidR="00C85358">
              <w:rPr>
                <w:rFonts w:cs="Times New Roman"/>
                <w:sz w:val="21"/>
                <w:szCs w:val="21"/>
              </w:rPr>
              <w:br/>
              <w:t>Excel, Word, PowerPoint</w:t>
            </w:r>
            <w:r w:rsidR="00C85358">
              <w:rPr>
                <w:rFonts w:cs="Times New Roman"/>
                <w:sz w:val="21"/>
                <w:szCs w:val="21"/>
              </w:rPr>
              <w:br/>
              <w:t>Outlook</w:t>
            </w:r>
            <w:r w:rsidR="00C85358">
              <w:rPr>
                <w:rFonts w:cs="Times New Roman"/>
                <w:sz w:val="21"/>
                <w:szCs w:val="21"/>
              </w:rPr>
              <w:br/>
              <w:t>OneDrive</w:t>
            </w:r>
          </w:p>
          <w:p w14:paraId="39831F2E" w14:textId="77777777" w:rsidR="00DB4549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  <w:p w14:paraId="7650024C" w14:textId="0A13CE2D" w:rsidR="00DB4549" w:rsidRPr="00A31321" w:rsidRDefault="00D92852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S2 – 4. </w:t>
            </w:r>
            <w:r w:rsidR="00DB4549" w:rsidRPr="00A31321">
              <w:rPr>
                <w:rFonts w:cs="Times New Roman"/>
                <w:b/>
                <w:sz w:val="21"/>
                <w:szCs w:val="21"/>
              </w:rPr>
              <w:t>Classroom Technology (SIS/LMS):</w:t>
            </w:r>
          </w:p>
          <w:p w14:paraId="76750E99" w14:textId="11C80FFE" w:rsidR="00DB4549" w:rsidRDefault="00DB454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 w:rsidRPr="00A31321">
              <w:rPr>
                <w:rFonts w:cs="Times New Roman"/>
                <w:sz w:val="21"/>
                <w:szCs w:val="21"/>
              </w:rPr>
              <w:t xml:space="preserve">Login and </w:t>
            </w:r>
            <w:r w:rsidR="00142ADA">
              <w:rPr>
                <w:rFonts w:cs="Times New Roman"/>
                <w:sz w:val="21"/>
                <w:szCs w:val="21"/>
              </w:rPr>
              <w:t>A</w:t>
            </w:r>
            <w:r w:rsidRPr="00A31321">
              <w:rPr>
                <w:rFonts w:cs="Times New Roman"/>
                <w:sz w:val="21"/>
                <w:szCs w:val="21"/>
              </w:rPr>
              <w:t>ccess Classmate</w:t>
            </w:r>
          </w:p>
          <w:p w14:paraId="03BE007E" w14:textId="08A4C80A" w:rsidR="00DB4549" w:rsidRDefault="00DB454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Tutorial Classmate- (Introduction)</w:t>
            </w:r>
            <w:r w:rsidR="00915759">
              <w:rPr>
                <w:rFonts w:cs="Times New Roman"/>
                <w:sz w:val="21"/>
                <w:szCs w:val="21"/>
              </w:rPr>
              <w:br/>
              <w:t xml:space="preserve">   Parent Portal</w:t>
            </w:r>
          </w:p>
          <w:p w14:paraId="2B258D75" w14:textId="77777777" w:rsidR="00DB4549" w:rsidRDefault="00DB454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Login and access Schoology</w:t>
            </w:r>
          </w:p>
          <w:p w14:paraId="5AB0975F" w14:textId="77777777" w:rsidR="00DB4549" w:rsidRDefault="0091575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*</w:t>
            </w:r>
            <w:r w:rsidR="00DB4549">
              <w:rPr>
                <w:rFonts w:cs="Times New Roman"/>
                <w:sz w:val="21"/>
                <w:szCs w:val="21"/>
              </w:rPr>
              <w:t>Tutorial Schoology – (Introduction)</w:t>
            </w:r>
          </w:p>
          <w:p w14:paraId="43ABF77F" w14:textId="77777777" w:rsidR="00DB4549" w:rsidRDefault="00DB454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*Login and Access </w:t>
            </w:r>
            <w:proofErr w:type="spellStart"/>
            <w:r>
              <w:rPr>
                <w:rFonts w:cs="Times New Roman"/>
                <w:sz w:val="21"/>
                <w:szCs w:val="21"/>
              </w:rPr>
              <w:t>HealthCenter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21</w:t>
            </w:r>
          </w:p>
          <w:p w14:paraId="374290C3" w14:textId="45899856" w:rsidR="00DB4549" w:rsidRDefault="00DB4549" w:rsidP="00DB4549">
            <w:pPr>
              <w:pStyle w:val="ListParagraph"/>
              <w:numPr>
                <w:ilvl w:val="0"/>
                <w:numId w:val="9"/>
              </w:numPr>
              <w:ind w:left="40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*Tutorial </w:t>
            </w:r>
            <w:r w:rsidR="00EE7B1D">
              <w:rPr>
                <w:rFonts w:cs="Times New Roman"/>
                <w:sz w:val="21"/>
                <w:szCs w:val="21"/>
              </w:rPr>
              <w:t>HealthCenter21</w:t>
            </w:r>
            <w:r>
              <w:rPr>
                <w:rFonts w:cs="Times New Roman"/>
                <w:sz w:val="21"/>
                <w:szCs w:val="21"/>
              </w:rPr>
              <w:t xml:space="preserve"> – (Introduction)</w:t>
            </w:r>
          </w:p>
          <w:p w14:paraId="0FB86993" w14:textId="77777777" w:rsidR="00DB4549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  <w:p w14:paraId="30B6F2FC" w14:textId="77777777" w:rsidR="00DB4549" w:rsidRPr="00F80CAB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  <w:p w14:paraId="75948B6E" w14:textId="77777777" w:rsidR="00DB4549" w:rsidRPr="00A31321" w:rsidRDefault="00DB4549" w:rsidP="00DB4549">
            <w:pPr>
              <w:pStyle w:val="ListParagraph"/>
              <w:ind w:left="401"/>
              <w:rPr>
                <w:rFonts w:cs="Times New Roman"/>
                <w:sz w:val="21"/>
                <w:szCs w:val="21"/>
              </w:rPr>
            </w:pPr>
          </w:p>
          <w:p w14:paraId="5EB5EBA7" w14:textId="77777777" w:rsidR="00DB4549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  <w:p w14:paraId="041E46B4" w14:textId="77777777" w:rsidR="00DB4549" w:rsidRDefault="00DB4549" w:rsidP="00DB454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*If Applicable</w:t>
            </w:r>
          </w:p>
          <w:p w14:paraId="188B237C" w14:textId="77777777" w:rsidR="00DB4549" w:rsidRPr="00D35750" w:rsidRDefault="00DB4549" w:rsidP="00DB454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2CDD1973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39261C9B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6243942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6B54F60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4B2EAC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EE559B0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FAE91C5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71B34CA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9C51DE6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A18C557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3576AB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2BA55BE6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1C35E99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F10D778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426DFCE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26497B5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What do I need to follow-up on with my Mentor? Notes:</w:t>
            </w:r>
          </w:p>
          <w:p w14:paraId="481CEB99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8871531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144ACA8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2A050D2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B494D13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61EA200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039BA82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1B4E54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3CC4BF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F8A98D8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3168211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18899BA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07E15FC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01E653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91D3643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0B76EED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827319E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2A76B17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BC43264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0CDE26C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57416A3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195370B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6D73F0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605C150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5D5EF1B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42BEDE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AA11F3F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2386A22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94C87AC" w14:textId="77777777" w:rsidR="00DB4549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7FDABD8" w14:textId="77777777" w:rsidR="00DB4549" w:rsidRPr="005A55D8" w:rsidRDefault="00DB4549" w:rsidP="00DB45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49563D5A" w14:textId="77777777" w:rsidR="00FD49E9" w:rsidRDefault="00FD49E9" w:rsidP="00DB4549"/>
    <w:tbl>
      <w:tblPr>
        <w:tblpPr w:leftFromText="180" w:rightFromText="180" w:vertAnchor="text" w:horzAnchor="margin" w:tblpY="281"/>
        <w:tblW w:w="10420" w:type="dxa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3598"/>
        <w:gridCol w:w="1612"/>
        <w:gridCol w:w="2271"/>
        <w:gridCol w:w="2939"/>
      </w:tblGrid>
      <w:tr w:rsidR="00DB4549" w:rsidRPr="00AD11BD" w14:paraId="7E978873" w14:textId="77777777" w:rsidTr="009860DA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0C7C7D84" w14:textId="77777777" w:rsidR="00DB4549" w:rsidRDefault="00DB4549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3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1EE7DFEF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2" behindDoc="0" locked="0" layoutInCell="1" allowOverlap="1" wp14:anchorId="09C6956B" wp14:editId="225EE3A5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-5080</wp:posOffset>
                  </wp:positionV>
                  <wp:extent cx="1092200" cy="889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086A965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091D4BCE" w14:textId="77777777" w:rsidR="00DB4549" w:rsidRDefault="00DB4549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43F1D595" w14:textId="77777777" w:rsidR="00DB4549" w:rsidRPr="00E872D9" w:rsidRDefault="00DB4549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2F9B945D" w14:textId="77777777" w:rsidR="00DB4549" w:rsidRPr="00AD11BD" w:rsidRDefault="00DB4549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DB4549" w:rsidRPr="000E79A8" w14:paraId="0D19419C" w14:textId="77777777" w:rsidTr="009860DA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165AADB9" w14:textId="77777777" w:rsidR="00DB4549" w:rsidRPr="000E79A8" w:rsidRDefault="00DB4549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Classroom Management: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2FC7551F" w14:textId="77777777" w:rsidR="00DB4549" w:rsidRPr="000E79A8" w:rsidRDefault="00DB4549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DB4549" w:rsidRPr="005A55D8" w14:paraId="4BA426BB" w14:textId="77777777" w:rsidTr="009860DA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2D638162" w14:textId="7DF3A0C2" w:rsidR="00190CBC" w:rsidRPr="00190CBC" w:rsidRDefault="00EF14CE" w:rsidP="00DB4549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S3 – 1. </w:t>
            </w:r>
            <w:r w:rsidR="00190CBC" w:rsidRPr="00190CBC">
              <w:rPr>
                <w:b/>
                <w:sz w:val="21"/>
                <w:szCs w:val="21"/>
              </w:rPr>
              <w:t>Strategies:</w:t>
            </w:r>
          </w:p>
          <w:p w14:paraId="3E27D9CA" w14:textId="77777777" w:rsidR="00DB4549" w:rsidRPr="009860DA" w:rsidRDefault="00DB4549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>What is it?</w:t>
            </w:r>
          </w:p>
          <w:p w14:paraId="19DAE996" w14:textId="77777777" w:rsidR="00E914AD" w:rsidRPr="009860DA" w:rsidRDefault="00E914AD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color w:val="000000" w:themeColor="text1"/>
                <w:sz w:val="21"/>
                <w:szCs w:val="21"/>
              </w:rPr>
              <w:t xml:space="preserve">What are some strategies I can use </w:t>
            </w:r>
            <w:proofErr w:type="gramStart"/>
            <w:r w:rsidRPr="009860DA">
              <w:rPr>
                <w:color w:val="000000" w:themeColor="text1"/>
                <w:sz w:val="21"/>
                <w:szCs w:val="21"/>
              </w:rPr>
              <w:t>on a daily basis</w:t>
            </w:r>
            <w:proofErr w:type="gramEnd"/>
            <w:r w:rsidRPr="009860DA">
              <w:rPr>
                <w:color w:val="000000" w:themeColor="text1"/>
                <w:sz w:val="21"/>
                <w:szCs w:val="21"/>
              </w:rPr>
              <w:t xml:space="preserve"> to encourage on-task behavior - Routines? </w:t>
            </w:r>
            <w:r w:rsidRPr="009860DA">
              <w:rPr>
                <w:sz w:val="21"/>
                <w:szCs w:val="21"/>
              </w:rPr>
              <w:t xml:space="preserve"> </w:t>
            </w:r>
          </w:p>
          <w:p w14:paraId="7E3FD2BD" w14:textId="77777777" w:rsidR="00E914AD" w:rsidRPr="009860DA" w:rsidRDefault="00E914AD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>How do I plan for “bell to bell” learning</w:t>
            </w:r>
            <w:r w:rsidR="00E503AE" w:rsidRPr="009860DA">
              <w:rPr>
                <w:sz w:val="21"/>
                <w:szCs w:val="21"/>
              </w:rPr>
              <w:t xml:space="preserve"> (three levels)</w:t>
            </w:r>
            <w:r w:rsidRPr="009860DA">
              <w:rPr>
                <w:sz w:val="21"/>
                <w:szCs w:val="21"/>
              </w:rPr>
              <w:t xml:space="preserve">? </w:t>
            </w:r>
          </w:p>
          <w:p w14:paraId="7184A627" w14:textId="77777777" w:rsidR="00E914AD" w:rsidRPr="009860DA" w:rsidRDefault="00E914AD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 xml:space="preserve">Why plan for “bell to bell” learning? </w:t>
            </w:r>
          </w:p>
          <w:p w14:paraId="08E70C00" w14:textId="77777777" w:rsidR="00E914AD" w:rsidRPr="009860DA" w:rsidRDefault="00E914AD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 xml:space="preserve">How to I develop a “loose/tight” culture? </w:t>
            </w:r>
          </w:p>
          <w:p w14:paraId="22C409C9" w14:textId="77777777" w:rsidR="00DB4549" w:rsidRPr="009860DA" w:rsidRDefault="00E914AD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>How to I set daily expectations?</w:t>
            </w:r>
          </w:p>
          <w:p w14:paraId="55B816D2" w14:textId="77777777" w:rsidR="00E503AE" w:rsidRPr="009860DA" w:rsidRDefault="00E503AE" w:rsidP="009860DA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1"/>
                <w:szCs w:val="21"/>
              </w:rPr>
            </w:pPr>
            <w:r w:rsidRPr="009860DA">
              <w:rPr>
                <w:sz w:val="21"/>
                <w:szCs w:val="21"/>
              </w:rPr>
              <w:t xml:space="preserve">Emergency preparedness </w:t>
            </w:r>
          </w:p>
          <w:p w14:paraId="125055FA" w14:textId="77777777" w:rsidR="00E503AE" w:rsidRPr="00E914AD" w:rsidRDefault="00E503AE" w:rsidP="00E503AE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EFF0993" w14:textId="560E2DC1" w:rsidR="00E914AD" w:rsidRPr="00E914AD" w:rsidRDefault="00EF14CE" w:rsidP="00E914AD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S3 – 2. </w:t>
            </w:r>
            <w:r w:rsidR="00E914AD">
              <w:rPr>
                <w:b/>
                <w:sz w:val="21"/>
                <w:szCs w:val="21"/>
              </w:rPr>
              <w:t>Organization:</w:t>
            </w:r>
            <w:r w:rsidR="00190CBC">
              <w:rPr>
                <w:b/>
                <w:sz w:val="21"/>
                <w:szCs w:val="21"/>
              </w:rPr>
              <w:t xml:space="preserve"> </w:t>
            </w:r>
          </w:p>
          <w:p w14:paraId="091F1742" w14:textId="77777777" w:rsidR="00E503AE" w:rsidRP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Materials </w:t>
            </w:r>
            <w:r>
              <w:rPr>
                <w:sz w:val="21"/>
                <w:szCs w:val="21"/>
              </w:rPr>
              <w:br/>
              <w:t xml:space="preserve">  Equipment and supplies access</w:t>
            </w:r>
          </w:p>
          <w:p w14:paraId="08CC0410" w14:textId="77777777" w:rsidR="00E503AE" w:rsidRP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Work Assignments </w:t>
            </w:r>
            <w:r>
              <w:rPr>
                <w:sz w:val="21"/>
                <w:szCs w:val="21"/>
              </w:rPr>
              <w:br/>
              <w:t xml:space="preserve">  Posting of Daily Objective (location) </w:t>
            </w:r>
            <w:r>
              <w:rPr>
                <w:sz w:val="21"/>
                <w:szCs w:val="21"/>
              </w:rPr>
              <w:br/>
              <w:t xml:space="preserve">  Start-up and clean-up duties</w:t>
            </w:r>
          </w:p>
          <w:p w14:paraId="15C49F6C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Lesson Plans/Substitute Binder</w:t>
            </w:r>
          </w:p>
          <w:p w14:paraId="3324C242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Procedures</w:t>
            </w:r>
          </w:p>
          <w:p w14:paraId="243D3785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Schedules</w:t>
            </w:r>
          </w:p>
          <w:p w14:paraId="5B879F1D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Displays</w:t>
            </w:r>
          </w:p>
          <w:p w14:paraId="7CF00568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Classroom/Lab layout</w:t>
            </w:r>
          </w:p>
          <w:p w14:paraId="1F0C59E0" w14:textId="77777777" w:rsidR="00E914AD" w:rsidRDefault="00E914AD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Effective environment layout for job effectiveness</w:t>
            </w:r>
          </w:p>
          <w:p w14:paraId="37E099DA" w14:textId="77777777" w:rsidR="00E503AE" w:rsidRDefault="00E503AE" w:rsidP="009860DA">
            <w:pPr>
              <w:pStyle w:val="ListParagraph"/>
              <w:numPr>
                <w:ilvl w:val="0"/>
                <w:numId w:val="13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create a student seating chart</w:t>
            </w:r>
          </w:p>
          <w:p w14:paraId="3E7B11DE" w14:textId="77777777" w:rsidR="00E503AE" w:rsidRPr="00E914AD" w:rsidRDefault="00E503AE" w:rsidP="00E503AE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12694B0A" w14:textId="221B3E36" w:rsidR="00E914AD" w:rsidRPr="00E914AD" w:rsidRDefault="00EF14CE" w:rsidP="00E914AD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S3 – 3. </w:t>
            </w:r>
            <w:r w:rsidR="00E914AD">
              <w:rPr>
                <w:b/>
                <w:sz w:val="21"/>
                <w:szCs w:val="21"/>
              </w:rPr>
              <w:t>Student Expectations:</w:t>
            </w:r>
          </w:p>
          <w:p w14:paraId="6C708CDB" w14:textId="77777777" w:rsidR="00E503AE" w:rsidRDefault="00E503AE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of a Daily Objective (all levels)</w:t>
            </w:r>
          </w:p>
          <w:p w14:paraId="34D89FAD" w14:textId="77777777" w:rsidR="00E914AD" w:rsidRDefault="00E914AD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 w:rsidRPr="00E0789A">
              <w:rPr>
                <w:sz w:val="21"/>
                <w:szCs w:val="21"/>
              </w:rPr>
              <w:t xml:space="preserve">What is respect? What does it look like? How do I plan for it?  </w:t>
            </w:r>
          </w:p>
          <w:p w14:paraId="75727BE6" w14:textId="77777777" w:rsidR="00E914AD" w:rsidRPr="00E0789A" w:rsidRDefault="00E914AD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 w:rsidRPr="00E0789A">
              <w:rPr>
                <w:sz w:val="21"/>
                <w:szCs w:val="21"/>
              </w:rPr>
              <w:t xml:space="preserve">How do </w:t>
            </w:r>
            <w:r w:rsidR="00E503AE">
              <w:rPr>
                <w:sz w:val="21"/>
                <w:szCs w:val="21"/>
              </w:rPr>
              <w:t>I set tone for teacher/student expectations</w:t>
            </w:r>
            <w:r w:rsidRPr="00E0789A">
              <w:rPr>
                <w:sz w:val="21"/>
                <w:szCs w:val="21"/>
              </w:rPr>
              <w:t xml:space="preserve">? </w:t>
            </w:r>
          </w:p>
          <w:p w14:paraId="44080E68" w14:textId="77777777" w:rsidR="00E503AE" w:rsidRDefault="00E503AE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Work-Ethic?</w:t>
            </w:r>
          </w:p>
          <w:p w14:paraId="041D7C55" w14:textId="77777777" w:rsidR="00E503AE" w:rsidRPr="00E0789A" w:rsidRDefault="00E503AE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should be my classroom rules?</w:t>
            </w:r>
          </w:p>
          <w:p w14:paraId="7A378677" w14:textId="77777777" w:rsidR="00E914AD" w:rsidRPr="009860DA" w:rsidRDefault="00DB4549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color w:val="000000" w:themeColor="text1"/>
                <w:sz w:val="21"/>
                <w:szCs w:val="21"/>
              </w:rPr>
            </w:pPr>
            <w:r w:rsidRPr="00E0789A">
              <w:rPr>
                <w:color w:val="000000" w:themeColor="text1"/>
                <w:sz w:val="21"/>
                <w:szCs w:val="21"/>
              </w:rPr>
              <w:t>How do I remain sensitive to students and determine appropriate times for confidential discussions</w:t>
            </w:r>
            <w:r w:rsidR="00E914AD" w:rsidRPr="009860DA">
              <w:rPr>
                <w:sz w:val="21"/>
                <w:szCs w:val="21"/>
              </w:rPr>
              <w:t>?</w:t>
            </w:r>
          </w:p>
          <w:p w14:paraId="3F2E8F46" w14:textId="77777777" w:rsidR="009860DA" w:rsidRDefault="009860DA" w:rsidP="00E503AE">
            <w:pPr>
              <w:rPr>
                <w:rFonts w:cs="Times New Roman"/>
                <w:sz w:val="21"/>
                <w:szCs w:val="21"/>
              </w:rPr>
            </w:pPr>
          </w:p>
          <w:p w14:paraId="783B36A2" w14:textId="26F0BF5F" w:rsidR="009860DA" w:rsidRPr="00E914AD" w:rsidRDefault="00EF14CE" w:rsidP="009860DA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S3 – 4. </w:t>
            </w:r>
            <w:r w:rsidR="009860DA">
              <w:rPr>
                <w:b/>
                <w:sz w:val="21"/>
                <w:szCs w:val="21"/>
              </w:rPr>
              <w:t>Student Discipline:</w:t>
            </w:r>
          </w:p>
          <w:p w14:paraId="12ABECA0" w14:textId="159CA177" w:rsidR="009860DA" w:rsidRDefault="009860DA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 w:rsidRPr="00E0789A">
              <w:rPr>
                <w:sz w:val="21"/>
                <w:szCs w:val="21"/>
              </w:rPr>
              <w:t>Student handbook</w:t>
            </w:r>
            <w:r w:rsidR="00915759">
              <w:rPr>
                <w:sz w:val="21"/>
                <w:szCs w:val="21"/>
              </w:rPr>
              <w:t xml:space="preserve"> </w:t>
            </w:r>
          </w:p>
          <w:p w14:paraId="68A16EB2" w14:textId="1899BA28" w:rsidR="00915759" w:rsidRDefault="00915759" w:rsidP="00915759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Bullying/Harassment/Abuse Prevention</w:t>
            </w:r>
          </w:p>
          <w:p w14:paraId="142081D3" w14:textId="71316502" w:rsidR="009860DA" w:rsidRDefault="00915759" w:rsidP="009860DA">
            <w:pPr>
              <w:pStyle w:val="ListParagraph"/>
              <w:numPr>
                <w:ilvl w:val="0"/>
                <w:numId w:val="14"/>
              </w:numPr>
              <w:ind w:left="3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Safety &amp; Security Process</w:t>
            </w:r>
          </w:p>
          <w:p w14:paraId="3E21495A" w14:textId="77777777" w:rsidR="009860DA" w:rsidRDefault="009860DA" w:rsidP="00E503AE">
            <w:pPr>
              <w:rPr>
                <w:rFonts w:cs="Times New Roman"/>
                <w:sz w:val="21"/>
                <w:szCs w:val="21"/>
              </w:rPr>
            </w:pPr>
          </w:p>
          <w:p w14:paraId="3091B084" w14:textId="491F78B9" w:rsidR="009860DA" w:rsidRPr="005567DF" w:rsidRDefault="009860DA" w:rsidP="00E503AE">
            <w:pPr>
              <w:pStyle w:val="ListParagraph"/>
              <w:numPr>
                <w:ilvl w:val="0"/>
                <w:numId w:val="15"/>
              </w:numPr>
              <w:ind w:left="389"/>
              <w:rPr>
                <w:sz w:val="21"/>
                <w:szCs w:val="21"/>
              </w:rPr>
            </w:pPr>
            <w:r w:rsidRPr="00A66B9C">
              <w:rPr>
                <w:rFonts w:cstheme="minorHAnsi"/>
                <w:b/>
                <w:color w:val="000000"/>
                <w:sz w:val="21"/>
                <w:szCs w:val="21"/>
              </w:rPr>
              <w:t>Follow-Up Learning Walk</w:t>
            </w:r>
            <w:r w:rsidR="00987264">
              <w:rPr>
                <w:rFonts w:cstheme="minorHAnsi"/>
                <w:b/>
                <w:color w:val="000000"/>
                <w:sz w:val="21"/>
                <w:szCs w:val="21"/>
              </w:rPr>
              <w:t xml:space="preserve"> - 1</w:t>
            </w:r>
            <w:r w:rsidR="00A66B9C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Pr="009860DA">
              <w:rPr>
                <w:rFonts w:cstheme="minorHAnsi"/>
                <w:color w:val="000000"/>
                <w:sz w:val="21"/>
                <w:szCs w:val="21"/>
              </w:rPr>
              <w:br/>
            </w:r>
            <w:r w:rsidRPr="009860DA">
              <w:rPr>
                <w:sz w:val="21"/>
                <w:szCs w:val="21"/>
              </w:rPr>
              <w:t>(Set-up observation experience with veteran teacher; classroom rules and expectations provided in advance; observe room design and daily routine, then participate in post-observation discussion.)</w:t>
            </w: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602D9636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4FE882C9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5EE4BD0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1DF2887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922A533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1286D6B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6FA7E2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2C7A286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FB2B33D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45930CB8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55BCC5B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1DBB8CE9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F1995EB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539938F4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82AC7A7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C3A116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 w:rsidR="009860DA">
              <w:rPr>
                <w:rFonts w:cs="Times New Roman"/>
                <w:b/>
                <w:sz w:val="21"/>
                <w:szCs w:val="21"/>
              </w:rPr>
              <w:br/>
            </w:r>
            <w:r>
              <w:rPr>
                <w:rFonts w:cs="Times New Roman"/>
                <w:b/>
                <w:sz w:val="21"/>
                <w:szCs w:val="21"/>
              </w:rPr>
              <w:t>Notes:</w:t>
            </w:r>
          </w:p>
          <w:p w14:paraId="3ABB98E8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9E5BDF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DB69E94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1EE5D6C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082C0EB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32FB230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7D3CBD4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33F6F8A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3A6CDB5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12E8B05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19818C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2FC7672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A58C490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A799749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5ADB698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442AE6D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D2A50D4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6BCEED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1EE21E1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7968F08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5F9D4AA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C603E6B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34785B4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9E14DB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3703588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2C2957F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DEE02F9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EF5027E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86D754F" w14:textId="77777777" w:rsidR="00DB4549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A3A5A3A" w14:textId="77777777" w:rsidR="00DB4549" w:rsidRPr="005A55D8" w:rsidRDefault="00DB4549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567DF" w:rsidRPr="00AD11BD" w14:paraId="3F46A35B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24C5815" w14:textId="29855FD2" w:rsidR="005567DF" w:rsidRDefault="005567DF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 w:rsidR="0029511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35DBFA77" w14:textId="77777777" w:rsidR="005567DF" w:rsidRDefault="005567DF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3" behindDoc="0" locked="0" layoutInCell="1" allowOverlap="1" wp14:anchorId="6D041EFE" wp14:editId="5225E6E4">
                  <wp:simplePos x="0" y="0"/>
                  <wp:positionH relativeFrom="column">
                    <wp:posOffset>-934085</wp:posOffset>
                  </wp:positionH>
                  <wp:positionV relativeFrom="paragraph">
                    <wp:posOffset>-5080</wp:posOffset>
                  </wp:positionV>
                  <wp:extent cx="1092200" cy="889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53248317" w14:textId="77777777" w:rsidR="005567DF" w:rsidRDefault="005567DF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3AC5FDB8" w14:textId="77777777" w:rsidR="005567DF" w:rsidRDefault="005567DF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58A3590E" w14:textId="77777777" w:rsidR="005567DF" w:rsidRPr="00E872D9" w:rsidRDefault="005567DF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0D9C466E" w14:textId="77777777" w:rsidR="005567DF" w:rsidRPr="00AD11BD" w:rsidRDefault="005567DF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5567DF" w:rsidRPr="000E79A8" w14:paraId="456A8ECE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13F5B925" w14:textId="52BFB7AC" w:rsidR="005567DF" w:rsidRPr="000E79A8" w:rsidRDefault="0029511E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Special Education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54CC872C" w14:textId="77777777" w:rsidR="005567DF" w:rsidRPr="000E79A8" w:rsidRDefault="005567DF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5567DF" w:rsidRPr="005A55D8" w14:paraId="6C1E99EE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23F55D4A" w14:textId="2203EAA1" w:rsidR="005567DF" w:rsidRPr="00FA5EB7" w:rsidRDefault="00EF14CE" w:rsidP="00FD49E9">
            <w:pPr>
              <w:rPr>
                <w:b/>
                <w:color w:val="FF0000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>S4 –</w:t>
            </w:r>
            <w:r w:rsidR="00D90654">
              <w:rPr>
                <w:rFonts w:cstheme="minorHAnsi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1. </w:t>
            </w:r>
            <w:r w:rsidR="00627702" w:rsidRPr="00FA5EB7">
              <w:rPr>
                <w:b/>
                <w:sz w:val="21"/>
                <w:szCs w:val="21"/>
              </w:rPr>
              <w:t>Special Education</w:t>
            </w:r>
            <w:r w:rsidR="006B7E12">
              <w:rPr>
                <w:b/>
                <w:sz w:val="21"/>
                <w:szCs w:val="21"/>
              </w:rPr>
              <w:t xml:space="preserve"> Law</w:t>
            </w:r>
            <w:r w:rsidR="007A5306" w:rsidRPr="00FA5EB7">
              <w:rPr>
                <w:b/>
                <w:sz w:val="21"/>
                <w:szCs w:val="21"/>
              </w:rPr>
              <w:t>:</w:t>
            </w:r>
          </w:p>
          <w:p w14:paraId="2E888584" w14:textId="77777777" w:rsidR="00984265" w:rsidRDefault="00984265" w:rsidP="0098426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IDEA/Chapter 14</w:t>
            </w:r>
          </w:p>
          <w:p w14:paraId="50913973" w14:textId="6E7B67D9" w:rsidR="00984265" w:rsidRDefault="00984265" w:rsidP="0098426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Chapter 15/504</w:t>
            </w:r>
          </w:p>
          <w:p w14:paraId="0F4BF1B0" w14:textId="77777777" w:rsidR="00984265" w:rsidRPr="00852012" w:rsidRDefault="00984265" w:rsidP="00984265">
            <w:pPr>
              <w:pStyle w:val="ListParagraph"/>
              <w:ind w:left="360"/>
              <w:rPr>
                <w:rFonts w:cstheme="minorHAnsi"/>
                <w:sz w:val="21"/>
                <w:szCs w:val="21"/>
              </w:rPr>
            </w:pPr>
          </w:p>
          <w:p w14:paraId="17089B4E" w14:textId="3B5307E1" w:rsidR="005567DF" w:rsidRPr="00FA5EB7" w:rsidRDefault="00D90654" w:rsidP="00FD49E9">
            <w:pPr>
              <w:rPr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S4 – 2. </w:t>
            </w:r>
            <w:r w:rsidR="00FA5EB7" w:rsidRPr="00FA5EB7">
              <w:rPr>
                <w:b/>
                <w:sz w:val="21"/>
                <w:szCs w:val="21"/>
              </w:rPr>
              <w:t>Support Services:</w:t>
            </w:r>
          </w:p>
          <w:p w14:paraId="22CAE8A5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>What is an IEP?</w:t>
            </w:r>
          </w:p>
          <w:p w14:paraId="5D4BD363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>Where do I find IEP’s?</w:t>
            </w:r>
          </w:p>
          <w:p w14:paraId="40F967D0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 xml:space="preserve">What is </w:t>
            </w:r>
            <w:proofErr w:type="gramStart"/>
            <w:r w:rsidRPr="008F6C28">
              <w:rPr>
                <w:sz w:val="21"/>
                <w:szCs w:val="21"/>
              </w:rPr>
              <w:t>a</w:t>
            </w:r>
            <w:proofErr w:type="gramEnd"/>
            <w:r w:rsidRPr="008F6C28">
              <w:rPr>
                <w:sz w:val="21"/>
                <w:szCs w:val="21"/>
              </w:rPr>
              <w:t xml:space="preserve"> SDI?</w:t>
            </w:r>
          </w:p>
          <w:p w14:paraId="3B107127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 xml:space="preserve">What is the role of the Instructional Assistant? </w:t>
            </w:r>
          </w:p>
          <w:p w14:paraId="00D1AFCD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>How do I read an IEP?</w:t>
            </w:r>
          </w:p>
          <w:p w14:paraId="0751FBA8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 xml:space="preserve">How do I ensure I am making proper accommodations? </w:t>
            </w:r>
          </w:p>
          <w:p w14:paraId="6F3007A3" w14:textId="77777777" w:rsidR="00627702" w:rsidRPr="008F6C28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 xml:space="preserve">Who are Transition Coordinators? What information are they looking for? </w:t>
            </w:r>
          </w:p>
          <w:p w14:paraId="06097BE8" w14:textId="77777777" w:rsidR="00852012" w:rsidRPr="00852012" w:rsidRDefault="00627702" w:rsidP="008520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1"/>
                <w:szCs w:val="21"/>
              </w:rPr>
            </w:pPr>
            <w:r w:rsidRPr="008F6C28">
              <w:rPr>
                <w:sz w:val="21"/>
                <w:szCs w:val="21"/>
              </w:rPr>
              <w:t xml:space="preserve">Who do I contact if I have questions regarding the IEP or an IEP student? </w:t>
            </w:r>
          </w:p>
          <w:p w14:paraId="1C3B17BA" w14:textId="77777777" w:rsidR="005567DF" w:rsidRPr="0029511E" w:rsidRDefault="005567DF" w:rsidP="00FD49E9">
            <w:pPr>
              <w:pStyle w:val="ListParagraph"/>
              <w:ind w:left="360"/>
              <w:rPr>
                <w:color w:val="FF0000"/>
                <w:sz w:val="21"/>
                <w:szCs w:val="21"/>
              </w:rPr>
            </w:pPr>
          </w:p>
          <w:p w14:paraId="2209FCE2" w14:textId="6CD429C5" w:rsidR="005567DF" w:rsidRPr="00B65DAF" w:rsidRDefault="00D90654" w:rsidP="00FD49E9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S4 – 3. </w:t>
            </w:r>
            <w:r w:rsidR="006C0FDC" w:rsidRPr="00B65DAF">
              <w:rPr>
                <w:b/>
                <w:sz w:val="21"/>
                <w:szCs w:val="21"/>
              </w:rPr>
              <w:t>Parent Teacher Relationships</w:t>
            </w:r>
            <w:r w:rsidR="00C73C72" w:rsidRPr="00B65DAF">
              <w:rPr>
                <w:b/>
                <w:sz w:val="21"/>
                <w:szCs w:val="21"/>
              </w:rPr>
              <w:t>:</w:t>
            </w:r>
            <w:r w:rsidR="005567DF" w:rsidRPr="00B65DAF">
              <w:rPr>
                <w:b/>
                <w:sz w:val="21"/>
                <w:szCs w:val="21"/>
              </w:rPr>
              <w:t xml:space="preserve"> </w:t>
            </w:r>
          </w:p>
          <w:p w14:paraId="4A7A67EB" w14:textId="4FD4CD7A" w:rsidR="005567DF" w:rsidRPr="00B65DAF" w:rsidRDefault="00A30299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B65DAF">
              <w:rPr>
                <w:sz w:val="21"/>
                <w:szCs w:val="21"/>
              </w:rPr>
              <w:t xml:space="preserve">How to </w:t>
            </w:r>
            <w:r w:rsidR="00E15AD7" w:rsidRPr="00B65DAF">
              <w:rPr>
                <w:sz w:val="21"/>
                <w:szCs w:val="21"/>
              </w:rPr>
              <w:t>Create a Successful Relationship</w:t>
            </w:r>
          </w:p>
          <w:p w14:paraId="2B30F15B" w14:textId="0D259363" w:rsidR="00C73C72" w:rsidRPr="00B65DAF" w:rsidRDefault="00E15AD7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B65DAF">
              <w:rPr>
                <w:sz w:val="21"/>
                <w:szCs w:val="21"/>
              </w:rPr>
              <w:t>How to Call Home</w:t>
            </w:r>
          </w:p>
          <w:p w14:paraId="5229FC79" w14:textId="47F489E5" w:rsidR="00C73C72" w:rsidRPr="00B65DAF" w:rsidRDefault="00E15AD7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B65DAF">
              <w:rPr>
                <w:sz w:val="21"/>
                <w:szCs w:val="21"/>
              </w:rPr>
              <w:t>How to Email</w:t>
            </w:r>
          </w:p>
          <w:p w14:paraId="0B5AEC4A" w14:textId="415C1634" w:rsidR="00B65DAF" w:rsidRPr="00B65DAF" w:rsidRDefault="00B65DAF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B65DAF">
              <w:rPr>
                <w:sz w:val="21"/>
                <w:szCs w:val="21"/>
              </w:rPr>
              <w:t>How to Document and Record</w:t>
            </w:r>
          </w:p>
          <w:p w14:paraId="54F175EA" w14:textId="77777777" w:rsidR="005567DF" w:rsidRPr="00B65DAF" w:rsidRDefault="005567DF" w:rsidP="00FD49E9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4E458027" w14:textId="41C9CC09" w:rsidR="005567DF" w:rsidRPr="0061516D" w:rsidRDefault="00D90654" w:rsidP="00FD49E9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S4 – 4. </w:t>
            </w:r>
            <w:r w:rsidR="00C73C72" w:rsidRPr="0061516D">
              <w:rPr>
                <w:b/>
                <w:sz w:val="21"/>
                <w:szCs w:val="21"/>
              </w:rPr>
              <w:t>Limited English Proficiency:</w:t>
            </w:r>
          </w:p>
          <w:p w14:paraId="6535B42F" w14:textId="19B50EFF" w:rsidR="005567DF" w:rsidRPr="00D91EA1" w:rsidRDefault="00FD49E9" w:rsidP="00852012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D91EA1">
              <w:rPr>
                <w:sz w:val="21"/>
                <w:szCs w:val="21"/>
              </w:rPr>
              <w:t xml:space="preserve">What is LEP and </w:t>
            </w:r>
            <w:r w:rsidR="00D91EA1" w:rsidRPr="00D91EA1">
              <w:rPr>
                <w:sz w:val="21"/>
                <w:szCs w:val="21"/>
              </w:rPr>
              <w:t>ELL</w:t>
            </w:r>
          </w:p>
          <w:p w14:paraId="584E5B92" w14:textId="4517DE59" w:rsidR="005567DF" w:rsidRPr="00D91EA1" w:rsidRDefault="00D91EA1" w:rsidP="00FD49E9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D91EA1">
              <w:rPr>
                <w:sz w:val="21"/>
                <w:szCs w:val="21"/>
              </w:rPr>
              <w:t>LEP/ELL Services</w:t>
            </w:r>
          </w:p>
          <w:p w14:paraId="77772D8E" w14:textId="45040E93" w:rsidR="005567DF" w:rsidRPr="00973DA9" w:rsidRDefault="005567DF" w:rsidP="00973DA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321B909B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66875310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08A74F6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AB5EDA4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06A723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EAB6B77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146676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4F9E87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2572F89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45C7779B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044512D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27EAD2FD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6ACEAC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2B6ECD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EA7EDC3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B59118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13025105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AEAF2A6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26BAF3D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82E5DF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5D7F6BF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921CD55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0CF2ED0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743C1D9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D7064F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BDE4E5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A704E0D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16F1887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E0C915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32F9296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31778BF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67FF6EE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630BD23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6D4B5CA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94EEA9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3896A8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9C8C38A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60260B1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4446529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EE976DD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D81D320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8D6079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2BAC085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178A1DB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BE62BD8" w14:textId="77777777" w:rsidR="005567DF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82CDCC6" w14:textId="77777777" w:rsidR="005567DF" w:rsidRPr="005A55D8" w:rsidRDefault="005567DF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C27B7" w:rsidRPr="00AD11BD" w14:paraId="3F65687E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0063E57" w14:textId="43165EDE" w:rsidR="005C27B7" w:rsidRDefault="005C27B7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5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7A926D7D" w14:textId="77777777" w:rsidR="005C27B7" w:rsidRDefault="005C27B7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4" behindDoc="0" locked="0" layoutInCell="1" allowOverlap="1" wp14:anchorId="4106C7BA" wp14:editId="3F89EE9C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5E7F451A" w14:textId="77777777" w:rsidR="005C27B7" w:rsidRDefault="005C27B7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538AD77A" w14:textId="77777777" w:rsidR="005C27B7" w:rsidRDefault="005C27B7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107945C8" w14:textId="77777777" w:rsidR="005C27B7" w:rsidRPr="00E872D9" w:rsidRDefault="005C27B7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1776B0B2" w14:textId="77777777" w:rsidR="005C27B7" w:rsidRPr="00AD11BD" w:rsidRDefault="005C27B7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5C27B7" w:rsidRPr="000E79A8" w14:paraId="2751BE34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30667CB8" w14:textId="2BEB815A" w:rsidR="005C27B7" w:rsidRPr="000E79A8" w:rsidRDefault="005C27B7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Curriculum in CTE</w:t>
            </w:r>
            <w:r w:rsidR="00F31E61">
              <w:rPr>
                <w:rFonts w:cs="Times New Roman"/>
                <w:b/>
                <w:color w:val="FFFFFF" w:themeColor="background1"/>
              </w:rPr>
              <w:t xml:space="preserve"> </w:t>
            </w:r>
            <w:r>
              <w:rPr>
                <w:rFonts w:cs="Times New Roman"/>
                <w:b/>
                <w:color w:val="FFFFFF" w:themeColor="background1"/>
              </w:rPr>
              <w:t>1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66CB7B9A" w14:textId="77777777" w:rsidR="005C27B7" w:rsidRPr="000E79A8" w:rsidRDefault="005C27B7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5C27B7" w:rsidRPr="005A55D8" w14:paraId="45A26264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04B0AE83" w14:textId="3D52C5CF" w:rsidR="005C27B7" w:rsidRPr="005C27B7" w:rsidRDefault="00D90654" w:rsidP="005C27B7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S5 – 1. </w:t>
            </w:r>
            <w:r w:rsidR="00DB0B38">
              <w:rPr>
                <w:rFonts w:cstheme="minorHAnsi"/>
                <w:b/>
                <w:sz w:val="21"/>
                <w:szCs w:val="21"/>
              </w:rPr>
              <w:t>Lesson Planning</w:t>
            </w:r>
            <w:r w:rsidR="008C1316" w:rsidRPr="00AE3E80">
              <w:rPr>
                <w:b/>
                <w:sz w:val="21"/>
                <w:szCs w:val="21"/>
              </w:rPr>
              <w:t>:</w:t>
            </w:r>
          </w:p>
          <w:p w14:paraId="09237FAE" w14:textId="77777777" w:rsidR="005C27B7" w:rsidRPr="005C27B7" w:rsidRDefault="005C27B7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5C27B7">
              <w:rPr>
                <w:rFonts w:cstheme="minorHAnsi"/>
                <w:color w:val="000000"/>
                <w:sz w:val="21"/>
                <w:szCs w:val="21"/>
              </w:rPr>
              <w:t>What is a weekly plan?</w:t>
            </w:r>
          </w:p>
          <w:p w14:paraId="31E5F082" w14:textId="77777777" w:rsidR="005C27B7" w:rsidRPr="005C27B7" w:rsidRDefault="005C27B7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5C27B7">
              <w:rPr>
                <w:rFonts w:cstheme="minorHAnsi"/>
                <w:color w:val="000000"/>
                <w:sz w:val="21"/>
                <w:szCs w:val="21"/>
              </w:rPr>
              <w:t>What is a lesson plan?</w:t>
            </w:r>
          </w:p>
          <w:p w14:paraId="5D486AD7" w14:textId="77777777" w:rsidR="005C27B7" w:rsidRPr="005C27B7" w:rsidRDefault="005C27B7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5C27B7">
              <w:rPr>
                <w:rFonts w:cstheme="minorHAnsi"/>
                <w:color w:val="000000"/>
                <w:sz w:val="21"/>
                <w:szCs w:val="21"/>
              </w:rPr>
              <w:t xml:space="preserve">How do you develop a lesson plan? </w:t>
            </w:r>
          </w:p>
          <w:p w14:paraId="3E379C1D" w14:textId="77777777" w:rsidR="005C27B7" w:rsidRPr="005C27B7" w:rsidRDefault="005C27B7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5C27B7">
              <w:rPr>
                <w:rFonts w:cstheme="minorHAnsi"/>
                <w:color w:val="000000"/>
                <w:sz w:val="21"/>
                <w:szCs w:val="21"/>
              </w:rPr>
              <w:t xml:space="preserve">What is BCTC task grid? </w:t>
            </w:r>
          </w:p>
          <w:p w14:paraId="766CCE7D" w14:textId="6E066804" w:rsidR="005C27B7" w:rsidRDefault="005C27B7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5C27B7">
              <w:rPr>
                <w:rFonts w:cstheme="minorHAnsi"/>
                <w:color w:val="000000"/>
                <w:sz w:val="21"/>
                <w:szCs w:val="21"/>
              </w:rPr>
              <w:t xml:space="preserve">What is a Career objective? </w:t>
            </w:r>
          </w:p>
          <w:p w14:paraId="06D15B11" w14:textId="5D2F9122" w:rsidR="005C6080" w:rsidRPr="005C27B7" w:rsidRDefault="005C6080" w:rsidP="005C27B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Student Contracts</w:t>
            </w:r>
          </w:p>
          <w:p w14:paraId="346EB9EF" w14:textId="77777777" w:rsidR="005C27B7" w:rsidRPr="0029511E" w:rsidRDefault="005C27B7" w:rsidP="00FD49E9">
            <w:pPr>
              <w:pStyle w:val="ListParagraph"/>
              <w:ind w:left="360"/>
              <w:rPr>
                <w:color w:val="FF0000"/>
                <w:sz w:val="21"/>
                <w:szCs w:val="21"/>
              </w:rPr>
            </w:pPr>
          </w:p>
          <w:p w14:paraId="5ED75EE1" w14:textId="56A62196" w:rsidR="00110D9D" w:rsidRPr="00742429" w:rsidRDefault="00742429" w:rsidP="00742429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742429">
              <w:rPr>
                <w:rFonts w:cstheme="minorHAnsi"/>
                <w:b/>
                <w:color w:val="000000"/>
                <w:sz w:val="21"/>
                <w:szCs w:val="21"/>
              </w:rPr>
              <w:t>Follow-Up Learning Walk</w:t>
            </w:r>
            <w:r w:rsidR="00987264">
              <w:rPr>
                <w:rFonts w:cstheme="minorHAnsi"/>
                <w:b/>
                <w:color w:val="000000"/>
                <w:sz w:val="21"/>
                <w:szCs w:val="21"/>
              </w:rPr>
              <w:t xml:space="preserve"> - 2</w:t>
            </w:r>
            <w:r w:rsidRPr="00742429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="00110D9D" w:rsidRPr="00742429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110D9D" w:rsidRPr="00742429">
              <w:rPr>
                <w:sz w:val="21"/>
                <w:szCs w:val="21"/>
              </w:rPr>
              <w:t>(Set-up observation experience with veteran teacher; lesson plan provided to new teachers in advance; observe lesson, then participate in post-observation discussion.)</w:t>
            </w:r>
          </w:p>
          <w:p w14:paraId="075FC3B8" w14:textId="77777777" w:rsidR="00110D9D" w:rsidRPr="00110D9D" w:rsidRDefault="00110D9D" w:rsidP="00110D9D">
            <w:pPr>
              <w:rPr>
                <w:sz w:val="21"/>
                <w:szCs w:val="21"/>
              </w:rPr>
            </w:pPr>
          </w:p>
          <w:p w14:paraId="7FE4257C" w14:textId="3786CE56" w:rsidR="00110D9D" w:rsidRPr="00742429" w:rsidRDefault="00110D9D" w:rsidP="00742429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742429">
              <w:rPr>
                <w:rFonts w:cstheme="minorHAnsi"/>
                <w:b/>
                <w:color w:val="000000"/>
                <w:sz w:val="21"/>
                <w:szCs w:val="21"/>
              </w:rPr>
              <w:t>Follow-Up Workshop</w:t>
            </w:r>
            <w:r w:rsidR="000744A2" w:rsidRPr="00742429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Pr="00742429">
              <w:rPr>
                <w:rFonts w:cstheme="minorHAnsi"/>
                <w:color w:val="000000"/>
                <w:sz w:val="21"/>
                <w:szCs w:val="21"/>
              </w:rPr>
              <w:br/>
            </w:r>
            <w:r w:rsidRPr="00742429">
              <w:rPr>
                <w:sz w:val="21"/>
                <w:szCs w:val="21"/>
              </w:rPr>
              <w:t>(Set-up workshop half-day pull-out; review curriculum and create a new/revised weekly plan and lesson plan)</w:t>
            </w:r>
          </w:p>
          <w:p w14:paraId="33BBABC8" w14:textId="77777777" w:rsidR="005C27B7" w:rsidRPr="0029511E" w:rsidRDefault="005C27B7" w:rsidP="00FD49E9">
            <w:pPr>
              <w:rPr>
                <w:rFonts w:cs="Times New Roman"/>
                <w:color w:val="FF0000"/>
                <w:sz w:val="21"/>
                <w:szCs w:val="21"/>
              </w:rPr>
            </w:pPr>
          </w:p>
          <w:p w14:paraId="41B9F6AA" w14:textId="77777777" w:rsidR="005C27B7" w:rsidRPr="00973DA9" w:rsidRDefault="005C27B7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1638BDE3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19D9770C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6B8C912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A069CD8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ABBD420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2C5984F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170C984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EEFBD5A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E3FDB92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12D73A85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5ECC8EC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7E4DFF3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2703B6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16A4AFBF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6F7027C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D272F8F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335832A1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99B0E5F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C834215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28AE4DD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57AC5D4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2044429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8B7B32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A61E731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8EF29D4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A247A7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47BEA66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0DC0E7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524BD88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87E85D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1EA2F72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02B0553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D7823FC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509446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F92E72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1BBCAE4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C637E58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FF2D701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22EFD75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FBE3EE8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080161B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CDD031E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5CD72A9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5B4924A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B5CF302" w14:textId="77777777" w:rsidR="005C27B7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7E34A33" w14:textId="77777777" w:rsidR="005C27B7" w:rsidRPr="005A55D8" w:rsidRDefault="005C27B7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96582" w:rsidRPr="00AD11BD" w14:paraId="17DD12AC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128C68C1" w14:textId="09561771" w:rsidR="00796582" w:rsidRDefault="00796582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6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2F9B6066" w14:textId="77777777" w:rsidR="00796582" w:rsidRDefault="00796582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5" behindDoc="0" locked="0" layoutInCell="1" allowOverlap="1" wp14:anchorId="05A0A0E6" wp14:editId="7E493B11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76CDE9F1" w14:textId="77777777" w:rsidR="00796582" w:rsidRDefault="00796582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5494A7EE" w14:textId="77777777" w:rsidR="00796582" w:rsidRDefault="00796582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65FB2628" w14:textId="77777777" w:rsidR="00796582" w:rsidRPr="00E872D9" w:rsidRDefault="00796582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6EF3BE6B" w14:textId="77777777" w:rsidR="00796582" w:rsidRPr="00AD11BD" w:rsidRDefault="00796582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796582" w:rsidRPr="000E79A8" w14:paraId="5E83D298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17221772" w14:textId="02C54404" w:rsidR="00796582" w:rsidRPr="000E79A8" w:rsidRDefault="00796582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Assessment &amp; Grading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11EA246B" w14:textId="77777777" w:rsidR="00796582" w:rsidRPr="000E79A8" w:rsidRDefault="00796582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796582" w:rsidRPr="005A55D8" w14:paraId="4688B550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0232F421" w14:textId="2B46C477" w:rsidR="00796582" w:rsidRPr="00AE3E80" w:rsidRDefault="00D90654" w:rsidP="00FD49E9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S6 – 1. </w:t>
            </w:r>
            <w:r w:rsidR="00A755A1">
              <w:rPr>
                <w:rFonts w:cstheme="minorHAnsi"/>
                <w:b/>
                <w:sz w:val="21"/>
                <w:szCs w:val="21"/>
              </w:rPr>
              <w:t>Assessment Development</w:t>
            </w:r>
            <w:r w:rsidR="00B6317A" w:rsidRPr="00AE3E80">
              <w:rPr>
                <w:b/>
                <w:sz w:val="21"/>
                <w:szCs w:val="21"/>
              </w:rPr>
              <w:t>:</w:t>
            </w:r>
          </w:p>
          <w:p w14:paraId="74067DD2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Why do we assess student knowledge?</w:t>
            </w:r>
          </w:p>
          <w:p w14:paraId="3815C6D1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What makes a good assessment?</w:t>
            </w:r>
          </w:p>
          <w:p w14:paraId="36791E90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What is grade weighting?</w:t>
            </w:r>
          </w:p>
          <w:p w14:paraId="5F963D99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What is percentage of completion?</w:t>
            </w:r>
          </w:p>
          <w:p w14:paraId="21C5F4C5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How to create effective rubrics?</w:t>
            </w:r>
          </w:p>
          <w:p w14:paraId="424BE968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What is formative and summative assessment?</w:t>
            </w:r>
          </w:p>
          <w:p w14:paraId="75460B54" w14:textId="77777777" w:rsidR="00796582" w:rsidRPr="00796582" w:rsidRDefault="00796582" w:rsidP="007965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</w:rPr>
            </w:pPr>
            <w:r w:rsidRPr="00796582">
              <w:rPr>
                <w:rFonts w:cstheme="minorHAnsi"/>
                <w:sz w:val="21"/>
                <w:szCs w:val="21"/>
              </w:rPr>
              <w:t>How can I create high order thinking through assessment?</w:t>
            </w:r>
          </w:p>
          <w:p w14:paraId="6778E7BE" w14:textId="77777777" w:rsidR="00796582" w:rsidRPr="000744A2" w:rsidRDefault="00796582" w:rsidP="00FD49E9">
            <w:pPr>
              <w:pStyle w:val="ListParagraph"/>
              <w:ind w:left="360"/>
              <w:rPr>
                <w:color w:val="FF0000"/>
                <w:sz w:val="21"/>
                <w:szCs w:val="21"/>
              </w:rPr>
            </w:pPr>
          </w:p>
          <w:p w14:paraId="33C2CF34" w14:textId="4A7CF9C5" w:rsidR="00796582" w:rsidRPr="00742429" w:rsidRDefault="00AE3E80" w:rsidP="00742429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21"/>
                <w:szCs w:val="21"/>
              </w:rPr>
            </w:pPr>
            <w:r w:rsidRPr="00742429">
              <w:rPr>
                <w:rFonts w:cstheme="minorHAnsi"/>
                <w:b/>
                <w:sz w:val="21"/>
                <w:szCs w:val="21"/>
              </w:rPr>
              <w:t>Follow-Up Workshop</w:t>
            </w:r>
            <w:r w:rsidR="000744A2" w:rsidRPr="00742429">
              <w:rPr>
                <w:rFonts w:cstheme="minorHAnsi"/>
                <w:b/>
                <w:sz w:val="21"/>
                <w:szCs w:val="21"/>
              </w:rPr>
              <w:t>:</w:t>
            </w:r>
            <w:r w:rsidRPr="00742429">
              <w:rPr>
                <w:rFonts w:cstheme="minorHAnsi"/>
                <w:sz w:val="21"/>
                <w:szCs w:val="21"/>
              </w:rPr>
              <w:br/>
            </w:r>
            <w:r w:rsidRPr="00742429">
              <w:rPr>
                <w:sz w:val="21"/>
                <w:szCs w:val="21"/>
              </w:rPr>
              <w:t>(Set-up workshop half-day pull-out; review assessments and rubrics and create a new/revised rubric)</w:t>
            </w:r>
          </w:p>
          <w:p w14:paraId="5393CF90" w14:textId="77777777" w:rsidR="00796582" w:rsidRPr="00973DA9" w:rsidRDefault="00796582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688EA0B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42B7E79E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43D6427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237F825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8378454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24DC38AC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F76F421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1806112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518A32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D3861DF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70F5E4C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3A1673C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2022DE1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8A6FCB6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939A22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30E189E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3ED341A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989D4B1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7B17945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E862647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B77664E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E9CA98F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B21AA17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58717B5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AA5756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8962440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2F95C55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357DB62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C88026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8D175C0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69F070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DDDDEA1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3B291B8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48D0168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07BCA25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806E5B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BA6F266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EADFBE2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3A4FC39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B6CD89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9BD25E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86469C9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F3B0D73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77FCEEA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D31D48D" w14:textId="77777777" w:rsidR="00796582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BB414A3" w14:textId="77777777" w:rsidR="00796582" w:rsidRPr="005A55D8" w:rsidRDefault="00796582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01A56455" w14:textId="77777777" w:rsidR="005C27B7" w:rsidRPr="00DB4549" w:rsidRDefault="005C27B7" w:rsidP="005C27B7">
      <w:pPr>
        <w:ind w:firstLine="720"/>
      </w:pPr>
    </w:p>
    <w:tbl>
      <w:tblPr>
        <w:tblpPr w:leftFromText="180" w:rightFromText="180" w:vertAnchor="text" w:horzAnchor="margin" w:tblpY="281"/>
        <w:tblW w:w="10420" w:type="dxa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3598"/>
        <w:gridCol w:w="1612"/>
        <w:gridCol w:w="2271"/>
        <w:gridCol w:w="2939"/>
      </w:tblGrid>
      <w:tr w:rsidR="00FB298B" w:rsidRPr="00AD11BD" w14:paraId="157D071B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4331B123" w14:textId="20492AF5" w:rsidR="00FB298B" w:rsidRDefault="00FB298B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7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64656AA6" w14:textId="77777777" w:rsidR="00FB298B" w:rsidRDefault="00FB298B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6" behindDoc="0" locked="0" layoutInCell="1" allowOverlap="1" wp14:anchorId="12EDDBE8" wp14:editId="4A1A05DC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21B94177" w14:textId="77777777" w:rsidR="00FB298B" w:rsidRDefault="00FB298B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5B113FEE" w14:textId="77777777" w:rsidR="00FB298B" w:rsidRDefault="00FB298B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3FCE7529" w14:textId="77777777" w:rsidR="00FB298B" w:rsidRPr="00E872D9" w:rsidRDefault="00FB298B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6E718EB7" w14:textId="77777777" w:rsidR="00FB298B" w:rsidRPr="00AD11BD" w:rsidRDefault="00FB298B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FB298B" w:rsidRPr="000E79A8" w14:paraId="751750E9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78865DC3" w14:textId="7DF4CD17" w:rsidR="00FB298B" w:rsidRPr="000E79A8" w:rsidRDefault="005E5081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Teacher State Certifications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55C80291" w14:textId="77777777" w:rsidR="00FB298B" w:rsidRPr="000E79A8" w:rsidRDefault="00FB298B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FB298B" w:rsidRPr="005A55D8" w14:paraId="4C1313DD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769AC13E" w14:textId="559FF589" w:rsidR="00352D61" w:rsidRPr="00352D61" w:rsidRDefault="00D90654" w:rsidP="00352D6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S7 – 1. </w:t>
            </w:r>
            <w:r w:rsidR="00352D61" w:rsidRPr="00352D61">
              <w:rPr>
                <w:rFonts w:cstheme="minorHAnsi"/>
                <w:b/>
                <w:sz w:val="21"/>
                <w:szCs w:val="21"/>
              </w:rPr>
              <w:t>Teacher State Certification:</w:t>
            </w:r>
          </w:p>
          <w:p w14:paraId="29F461CF" w14:textId="6102D682" w:rsidR="00352D61" w:rsidRPr="007779AE" w:rsidRDefault="00352D61" w:rsidP="007779A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7779AE">
              <w:rPr>
                <w:rFonts w:cstheme="minorHAnsi"/>
                <w:sz w:val="21"/>
                <w:szCs w:val="21"/>
              </w:rPr>
              <w:t xml:space="preserve">Temple </w:t>
            </w:r>
            <w:r w:rsidR="007779AE" w:rsidRPr="007779AE">
              <w:rPr>
                <w:sz w:val="21"/>
                <w:szCs w:val="21"/>
              </w:rPr>
              <w:t>Requirements</w:t>
            </w:r>
          </w:p>
          <w:p w14:paraId="7A2F79FF" w14:textId="71D4C0B9" w:rsidR="00FB298B" w:rsidRDefault="00C84A6A" w:rsidP="007779AE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PDE Cert P</w:t>
            </w:r>
            <w:r w:rsidR="00352D61" w:rsidRPr="007779AE">
              <w:rPr>
                <w:rFonts w:cstheme="minorHAnsi"/>
                <w:sz w:val="21"/>
                <w:szCs w:val="21"/>
              </w:rPr>
              <w:t>rocess</w:t>
            </w:r>
            <w:r w:rsidR="00352D61" w:rsidRPr="007779AE">
              <w:rPr>
                <w:sz w:val="21"/>
                <w:szCs w:val="21"/>
              </w:rPr>
              <w:t xml:space="preserve"> </w:t>
            </w:r>
          </w:p>
          <w:p w14:paraId="1B2E6A2E" w14:textId="21D4F466" w:rsidR="00C84A6A" w:rsidRDefault="00C84A6A" w:rsidP="007779AE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 Professional Code of Conduct</w:t>
            </w:r>
          </w:p>
          <w:p w14:paraId="5EBA26CF" w14:textId="49FA16E0" w:rsidR="00B71775" w:rsidRDefault="00B71775" w:rsidP="00B71775">
            <w:pPr>
              <w:rPr>
                <w:sz w:val="21"/>
                <w:szCs w:val="21"/>
              </w:rPr>
            </w:pPr>
          </w:p>
          <w:p w14:paraId="03139623" w14:textId="11FBF20D" w:rsidR="00B71775" w:rsidRPr="00352D61" w:rsidRDefault="00D90654" w:rsidP="00B71775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S7 – 2. </w:t>
            </w:r>
            <w:r w:rsidR="00B71775">
              <w:rPr>
                <w:rFonts w:cstheme="minorHAnsi"/>
                <w:b/>
                <w:sz w:val="21"/>
                <w:szCs w:val="21"/>
              </w:rPr>
              <w:t>Professional Development</w:t>
            </w:r>
            <w:r w:rsidR="00B71775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1A4C7AE6" w14:textId="5C0D02C0" w:rsidR="00B71775" w:rsidRDefault="00B71775" w:rsidP="005C217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7779AE">
              <w:rPr>
                <w:rFonts w:cstheme="minorHAnsi"/>
                <w:sz w:val="21"/>
                <w:szCs w:val="21"/>
              </w:rPr>
              <w:t>Act 48</w:t>
            </w:r>
          </w:p>
          <w:p w14:paraId="194F5E59" w14:textId="131F1EB6" w:rsidR="005C2179" w:rsidRDefault="001656F9" w:rsidP="005C217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 15</w:t>
            </w:r>
          </w:p>
          <w:p w14:paraId="2BE9DBD9" w14:textId="427BC120" w:rsidR="00264AB7" w:rsidRDefault="00264AB7" w:rsidP="00264AB7">
            <w:pPr>
              <w:rPr>
                <w:rFonts w:cstheme="minorHAnsi"/>
                <w:sz w:val="21"/>
                <w:szCs w:val="21"/>
              </w:rPr>
            </w:pPr>
          </w:p>
          <w:p w14:paraId="20ACD220" w14:textId="63CE83B3" w:rsidR="00264AB7" w:rsidRPr="00BF5BFF" w:rsidRDefault="00D90654" w:rsidP="00264AB7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S7 – 3. </w:t>
            </w:r>
            <w:r w:rsidR="00BF5BFF" w:rsidRPr="00BF5BFF">
              <w:rPr>
                <w:rFonts w:cstheme="minorHAnsi"/>
                <w:b/>
                <w:sz w:val="21"/>
                <w:szCs w:val="21"/>
              </w:rPr>
              <w:t>PA State Education Association</w:t>
            </w:r>
            <w:r w:rsidR="00165562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1DC12F54" w14:textId="77777777" w:rsidR="00BF5BFF" w:rsidRPr="007779AE" w:rsidRDefault="00BF5BFF" w:rsidP="00BF5B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 w:rsidRPr="007779AE">
              <w:rPr>
                <w:rFonts w:cstheme="minorHAnsi"/>
                <w:sz w:val="21"/>
                <w:szCs w:val="21"/>
              </w:rPr>
              <w:t xml:space="preserve">Temple </w:t>
            </w:r>
            <w:r w:rsidRPr="007779AE">
              <w:rPr>
                <w:sz w:val="21"/>
                <w:szCs w:val="21"/>
              </w:rPr>
              <w:t>Requirements</w:t>
            </w:r>
          </w:p>
          <w:p w14:paraId="17415C05" w14:textId="77777777" w:rsidR="00BF5BFF" w:rsidRDefault="00BF5BFF" w:rsidP="00BF5BFF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PDE Cert P</w:t>
            </w:r>
            <w:r w:rsidRPr="007779AE">
              <w:rPr>
                <w:rFonts w:cstheme="minorHAnsi"/>
                <w:sz w:val="21"/>
                <w:szCs w:val="21"/>
              </w:rPr>
              <w:t>rocess</w:t>
            </w:r>
            <w:r w:rsidRPr="007779AE">
              <w:rPr>
                <w:sz w:val="21"/>
                <w:szCs w:val="21"/>
              </w:rPr>
              <w:t xml:space="preserve"> </w:t>
            </w:r>
          </w:p>
          <w:p w14:paraId="4173EFA0" w14:textId="77777777" w:rsidR="00BF5BFF" w:rsidRDefault="00BF5BFF" w:rsidP="00BF5BFF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 Professional Code of Conduct</w:t>
            </w:r>
          </w:p>
          <w:p w14:paraId="22DE6568" w14:textId="77777777" w:rsidR="00BF5BFF" w:rsidRPr="00264AB7" w:rsidRDefault="00BF5BFF" w:rsidP="00264AB7">
            <w:pPr>
              <w:rPr>
                <w:rFonts w:cstheme="minorHAnsi"/>
                <w:sz w:val="21"/>
                <w:szCs w:val="21"/>
              </w:rPr>
            </w:pPr>
          </w:p>
          <w:p w14:paraId="5B15D574" w14:textId="2A1446E9" w:rsidR="00FB298B" w:rsidRPr="00973DA9" w:rsidRDefault="00FB298B" w:rsidP="001656F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6FAA9F26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7FA8771A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CEE1BD9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55AF5A5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3292427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1C5CCBA1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EFCA2B3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2CFA843F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1B028D9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7E1BDD00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DFA56D8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57E24A19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F4192AD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1A4B869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7436B8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080527D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25E94D58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248EAD6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265BA41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3A7376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104D7C3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1D624EA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F52ED03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5B7B49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F956846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1CE2D9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DB7730A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1C50C2B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F7096AD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514882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2577F0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1B0837C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BB10D61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25B1A34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C09202C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524054F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1EC92ED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CD3ECD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BEF1ADC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EE64257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28BC3F8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6E9DC0E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4ABF28E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38519E3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43EED50" w14:textId="77777777" w:rsidR="00FB298B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D22D35A" w14:textId="77777777" w:rsidR="00FB298B" w:rsidRPr="005A55D8" w:rsidRDefault="00FB298B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D3E8D" w:rsidRPr="00AD11BD" w14:paraId="4984B03E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73467296" w14:textId="1EA96F5B" w:rsidR="00ED3E8D" w:rsidRDefault="00ED3E8D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8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70A6E597" w14:textId="77777777" w:rsidR="00ED3E8D" w:rsidRDefault="00ED3E8D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7" behindDoc="0" locked="0" layoutInCell="1" allowOverlap="1" wp14:anchorId="5F0EA505" wp14:editId="4FDDA7A7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DC2D0DC" w14:textId="77777777" w:rsidR="00ED3E8D" w:rsidRDefault="00ED3E8D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45D35D44" w14:textId="77777777" w:rsidR="00ED3E8D" w:rsidRDefault="00ED3E8D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58ADCF45" w14:textId="77777777" w:rsidR="00ED3E8D" w:rsidRPr="00E872D9" w:rsidRDefault="00ED3E8D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1EF5748B" w14:textId="77777777" w:rsidR="00ED3E8D" w:rsidRPr="00AD11BD" w:rsidRDefault="00ED3E8D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ED3E8D" w:rsidRPr="000E79A8" w14:paraId="1257FB07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026A19C3" w14:textId="05855E94" w:rsidR="00ED3E8D" w:rsidRPr="000E79A8" w:rsidRDefault="002E461F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Certifications</w:t>
            </w:r>
            <w:r w:rsidR="000C6B38">
              <w:rPr>
                <w:rFonts w:cs="Times New Roman"/>
                <w:b/>
                <w:color w:val="FFFFFF" w:themeColor="background1"/>
              </w:rPr>
              <w:t>/Career Education &amp; Work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3B6AFC25" w14:textId="77777777" w:rsidR="00ED3E8D" w:rsidRPr="000E79A8" w:rsidRDefault="00ED3E8D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ED3E8D" w:rsidRPr="005A55D8" w14:paraId="40CEF80B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2D45D7D5" w14:textId="79E424FC" w:rsidR="00657C81" w:rsidRPr="00657C81" w:rsidRDefault="00E0593A" w:rsidP="00657C81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S8 – 1. </w:t>
            </w:r>
            <w:r w:rsidR="00657C81" w:rsidRPr="00657C81">
              <w:rPr>
                <w:rFonts w:cstheme="minorHAnsi"/>
                <w:b/>
                <w:sz w:val="21"/>
                <w:szCs w:val="21"/>
              </w:rPr>
              <w:t>OSHA</w:t>
            </w:r>
            <w:r w:rsidR="0069586B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6B75CF48" w14:textId="65E00F23" w:rsidR="00657C81" w:rsidRPr="0069586B" w:rsidRDefault="00657C81" w:rsidP="0069586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69586B">
              <w:rPr>
                <w:rFonts w:cstheme="minorHAnsi"/>
                <w:sz w:val="21"/>
                <w:szCs w:val="21"/>
              </w:rPr>
              <w:t xml:space="preserve">10 </w:t>
            </w:r>
            <w:r w:rsidR="00504857">
              <w:rPr>
                <w:rFonts w:cstheme="minorHAnsi"/>
                <w:sz w:val="21"/>
                <w:szCs w:val="21"/>
              </w:rPr>
              <w:t>H</w:t>
            </w:r>
            <w:r w:rsidRPr="0069586B">
              <w:rPr>
                <w:rFonts w:cstheme="minorHAnsi"/>
                <w:sz w:val="21"/>
                <w:szCs w:val="21"/>
              </w:rPr>
              <w:t xml:space="preserve">our </w:t>
            </w:r>
            <w:r w:rsidR="00504857">
              <w:rPr>
                <w:rFonts w:cstheme="minorHAnsi"/>
                <w:sz w:val="21"/>
                <w:szCs w:val="21"/>
              </w:rPr>
              <w:t>S</w:t>
            </w:r>
            <w:r w:rsidRPr="0069586B">
              <w:rPr>
                <w:rFonts w:cstheme="minorHAnsi"/>
                <w:sz w:val="21"/>
                <w:szCs w:val="21"/>
              </w:rPr>
              <w:t xml:space="preserve">afety </w:t>
            </w:r>
            <w:r w:rsidR="00504857">
              <w:rPr>
                <w:rFonts w:cstheme="minorHAnsi"/>
                <w:sz w:val="21"/>
                <w:szCs w:val="21"/>
              </w:rPr>
              <w:t>O</w:t>
            </w:r>
            <w:r w:rsidRPr="0069586B">
              <w:rPr>
                <w:rFonts w:cstheme="minorHAnsi"/>
                <w:sz w:val="21"/>
                <w:szCs w:val="21"/>
              </w:rPr>
              <w:t>rientation</w:t>
            </w:r>
          </w:p>
          <w:p w14:paraId="219DF33F" w14:textId="5292C82C" w:rsidR="00657C81" w:rsidRPr="0069586B" w:rsidRDefault="00504857" w:rsidP="0069586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When does it need to be complete?</w:t>
            </w:r>
          </w:p>
          <w:p w14:paraId="6BB774C7" w14:textId="725BAD19" w:rsidR="00ED3E8D" w:rsidRPr="0069586B" w:rsidRDefault="006D2692" w:rsidP="0069586B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What are student responsibilities/IA </w:t>
            </w:r>
            <w:proofErr w:type="gramStart"/>
            <w:r>
              <w:rPr>
                <w:rFonts w:cstheme="minorHAnsi"/>
                <w:sz w:val="21"/>
                <w:szCs w:val="21"/>
              </w:rPr>
              <w:t>assistance</w:t>
            </w:r>
            <w:proofErr w:type="gramEnd"/>
          </w:p>
          <w:p w14:paraId="6549CACE" w14:textId="77777777" w:rsidR="00657C81" w:rsidRDefault="00657C81" w:rsidP="00657C81">
            <w:pPr>
              <w:rPr>
                <w:sz w:val="21"/>
                <w:szCs w:val="21"/>
              </w:rPr>
            </w:pPr>
          </w:p>
          <w:p w14:paraId="7807E8A1" w14:textId="18FE5AAC" w:rsidR="00ED3E8D" w:rsidRPr="00352D61" w:rsidRDefault="00E0593A" w:rsidP="00FD49E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S8 – 2. </w:t>
            </w:r>
            <w:r w:rsidR="006D2692">
              <w:rPr>
                <w:rFonts w:cstheme="minorHAnsi"/>
                <w:b/>
                <w:sz w:val="21"/>
                <w:szCs w:val="21"/>
              </w:rPr>
              <w:t xml:space="preserve">Work-Based </w:t>
            </w:r>
            <w:r w:rsidR="00295763">
              <w:rPr>
                <w:rFonts w:cstheme="minorHAnsi"/>
                <w:b/>
                <w:sz w:val="21"/>
                <w:szCs w:val="21"/>
              </w:rPr>
              <w:t>Education</w:t>
            </w:r>
            <w:r w:rsidR="00ED3E8D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19834609" w14:textId="7D244565" w:rsidR="00162FBE" w:rsidRDefault="00162FBE" w:rsidP="00162FB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OAC – Occupational </w:t>
            </w:r>
            <w:r w:rsidR="008E143D">
              <w:rPr>
                <w:rFonts w:cstheme="minorHAnsi"/>
                <w:sz w:val="21"/>
                <w:szCs w:val="21"/>
              </w:rPr>
              <w:t>Advisory Committee</w:t>
            </w:r>
            <w:r w:rsidR="008E143D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62746FE2" w14:textId="5D5AEEDA" w:rsidR="00ED3E8D" w:rsidRDefault="001F3D9F" w:rsidP="00FD49E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Co-Op Education</w:t>
            </w:r>
          </w:p>
          <w:p w14:paraId="27F513A2" w14:textId="68D18997" w:rsidR="00ED3E8D" w:rsidRDefault="001F3D9F" w:rsidP="00FD49E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99’s in the Curriculum</w:t>
            </w:r>
          </w:p>
          <w:p w14:paraId="49985413" w14:textId="3B1E284A" w:rsidR="002E461F" w:rsidRDefault="002E461F" w:rsidP="00FD49E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97’s </w:t>
            </w:r>
            <w:r w:rsidR="004C307E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 xml:space="preserve"> Certifications</w:t>
            </w:r>
          </w:p>
          <w:p w14:paraId="7FFF0238" w14:textId="77777777" w:rsidR="00ED3E8D" w:rsidRDefault="00ED3E8D" w:rsidP="00FD49E9">
            <w:pPr>
              <w:rPr>
                <w:rFonts w:cstheme="minorHAnsi"/>
                <w:sz w:val="21"/>
                <w:szCs w:val="21"/>
              </w:rPr>
            </w:pPr>
          </w:p>
          <w:p w14:paraId="75050C69" w14:textId="2F34A89F" w:rsidR="00ED3E8D" w:rsidRPr="00BF5BFF" w:rsidRDefault="00E0593A" w:rsidP="00FD49E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S8 – 3. </w:t>
            </w:r>
            <w:r w:rsidR="00D7417E">
              <w:rPr>
                <w:rFonts w:cstheme="minorHAnsi"/>
                <w:b/>
                <w:sz w:val="21"/>
                <w:szCs w:val="21"/>
              </w:rPr>
              <w:t>Graduation Requirements</w:t>
            </w:r>
            <w:r w:rsidR="00F01229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5DBA11E7" w14:textId="03F3206A" w:rsidR="00ED3E8D" w:rsidRPr="007779AE" w:rsidRDefault="00441E9B" w:rsidP="00FD49E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Student Project</w:t>
            </w:r>
          </w:p>
          <w:p w14:paraId="464DAB33" w14:textId="6B32B2D9" w:rsidR="00ED3E8D" w:rsidRDefault="00441E9B" w:rsidP="00FD49E9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Student Portfolio</w:t>
            </w:r>
          </w:p>
          <w:p w14:paraId="2CADAD07" w14:textId="1641C31D" w:rsidR="00ED3E8D" w:rsidRDefault="00A31A57" w:rsidP="00FD49E9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 </w:t>
            </w:r>
            <w:r w:rsidR="008B5D2F">
              <w:rPr>
                <w:sz w:val="21"/>
                <w:szCs w:val="21"/>
              </w:rPr>
              <w:t xml:space="preserve">Keystones </w:t>
            </w:r>
            <w:r>
              <w:rPr>
                <w:sz w:val="21"/>
                <w:szCs w:val="21"/>
              </w:rPr>
              <w:t>&amp;</w:t>
            </w:r>
            <w:r w:rsidR="008B5D2F">
              <w:rPr>
                <w:sz w:val="21"/>
                <w:szCs w:val="21"/>
              </w:rPr>
              <w:t xml:space="preserve"> NOCTI</w:t>
            </w:r>
          </w:p>
          <w:p w14:paraId="1DD3B5CB" w14:textId="77777777" w:rsidR="00ED3E8D" w:rsidRPr="00264AB7" w:rsidRDefault="00ED3E8D" w:rsidP="00FD49E9">
            <w:pPr>
              <w:rPr>
                <w:rFonts w:cstheme="minorHAnsi"/>
                <w:sz w:val="21"/>
                <w:szCs w:val="21"/>
              </w:rPr>
            </w:pPr>
          </w:p>
          <w:p w14:paraId="242D1DDE" w14:textId="4A3C50F0" w:rsidR="00A31A57" w:rsidRPr="00BF5BFF" w:rsidRDefault="00E0593A" w:rsidP="00A31A57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S8 – </w:t>
            </w:r>
            <w:r w:rsidR="00903BD1">
              <w:rPr>
                <w:rFonts w:cstheme="minorHAnsi"/>
                <w:b/>
                <w:color w:val="000000"/>
                <w:sz w:val="21"/>
                <w:szCs w:val="21"/>
              </w:rPr>
              <w:t>4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. </w:t>
            </w:r>
            <w:r w:rsidR="004644A8">
              <w:rPr>
                <w:rFonts w:cstheme="minorHAnsi"/>
                <w:b/>
                <w:sz w:val="21"/>
                <w:szCs w:val="21"/>
              </w:rPr>
              <w:t>Continuing Education</w:t>
            </w:r>
            <w:r w:rsidR="004644A8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2788ED5E" w14:textId="18869A4A" w:rsidR="00A31A57" w:rsidRDefault="004766EC" w:rsidP="00A31A5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Post-Graduation Enrollment</w:t>
            </w:r>
          </w:p>
          <w:p w14:paraId="4B06EC37" w14:textId="113792EC" w:rsidR="00A31A57" w:rsidRDefault="004766EC" w:rsidP="00A31A5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 School</w:t>
            </w:r>
          </w:p>
          <w:p w14:paraId="1C0C2E5B" w14:textId="46DFA084" w:rsidR="004766EC" w:rsidRDefault="004766EC" w:rsidP="00A31A5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Evening School</w:t>
            </w:r>
          </w:p>
          <w:p w14:paraId="0C1DC9D0" w14:textId="75175058" w:rsidR="00B746AB" w:rsidRDefault="00B746AB" w:rsidP="00A31A57">
            <w:pPr>
              <w:pStyle w:val="ListParagraph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Funding Sources</w:t>
            </w:r>
          </w:p>
          <w:p w14:paraId="5DF1F4D3" w14:textId="77777777" w:rsidR="00ED3E8D" w:rsidRPr="00973DA9" w:rsidRDefault="00ED3E8D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264A38D1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08726E90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9084C7A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E6AA6B5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C8A450C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7F87A849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24FEAF0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1EF4BAC1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AD2F1E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7F563CB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C02510A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FEBD4DC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551C8CC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D9121E3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3CDCAE6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8ED8D54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2C53BD10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388D7B8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3C87D91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D8607B4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9E2710A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F174EA4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C30EAC1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BAACDA6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2A0238F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480FF03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3C3FCAB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0C0F926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622F628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64A1DB8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62F6BB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3A04A70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75470C0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D7622DB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82412BC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AEF94B5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428B87F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93ACAAF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F7E80A8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31A61C9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6260AB4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C755517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C4E1896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122C67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33E3333" w14:textId="77777777" w:rsidR="00ED3E8D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43F05D1" w14:textId="77777777" w:rsidR="00ED3E8D" w:rsidRPr="005A55D8" w:rsidRDefault="00ED3E8D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B9142C" w:rsidRPr="00AD11BD" w14:paraId="373DEFA0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6F63E3F" w14:textId="206A6069" w:rsidR="00B9142C" w:rsidRDefault="00B9142C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9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1FBEBF92" w14:textId="77777777" w:rsidR="00B9142C" w:rsidRDefault="00B9142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8" behindDoc="0" locked="0" layoutInCell="1" allowOverlap="1" wp14:anchorId="15CB4AE6" wp14:editId="33050E61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73C7FEDB" w14:textId="77777777" w:rsidR="00B9142C" w:rsidRDefault="00B9142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5A8907F3" w14:textId="77777777" w:rsidR="00B9142C" w:rsidRDefault="00B9142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5602E0CC" w14:textId="77777777" w:rsidR="00B9142C" w:rsidRPr="00E872D9" w:rsidRDefault="00B9142C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4776E50D" w14:textId="77777777" w:rsidR="00B9142C" w:rsidRPr="00AD11BD" w:rsidRDefault="00B9142C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B9142C" w:rsidRPr="000E79A8" w14:paraId="30B969B3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5E1EA70A" w14:textId="3335DFC5" w:rsidR="00B9142C" w:rsidRPr="000E79A8" w:rsidRDefault="00B9142C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NOCTI</w:t>
            </w:r>
            <w:r w:rsidR="007F5E80">
              <w:rPr>
                <w:rFonts w:cs="Times New Roman"/>
                <w:b/>
                <w:color w:val="FFFFFF" w:themeColor="background1"/>
              </w:rPr>
              <w:t xml:space="preserve"> (National Occupational Competency Testing Institute)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58FB0346" w14:textId="77777777" w:rsidR="00B9142C" w:rsidRPr="000E79A8" w:rsidRDefault="00B9142C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B9142C" w:rsidRPr="005A55D8" w14:paraId="38F7CEF4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6AB744B2" w14:textId="4D12F498" w:rsidR="00E54D19" w:rsidRPr="00E54D19" w:rsidRDefault="00903BD1" w:rsidP="00E54D19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S9 – 1. </w:t>
            </w:r>
            <w:r w:rsidR="00E54D19" w:rsidRPr="00E54D19">
              <w:rPr>
                <w:rFonts w:cstheme="minorHAnsi"/>
                <w:b/>
                <w:sz w:val="21"/>
                <w:szCs w:val="21"/>
              </w:rPr>
              <w:t>NOCTI</w:t>
            </w:r>
            <w:r>
              <w:rPr>
                <w:rFonts w:cstheme="minorHAnsi"/>
                <w:b/>
                <w:sz w:val="21"/>
                <w:szCs w:val="21"/>
              </w:rPr>
              <w:t xml:space="preserve"> System</w:t>
            </w:r>
            <w:r w:rsidR="00667CA6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13D35F85" w14:textId="77777777" w:rsidR="00E54D19" w:rsidRPr="00E54D19" w:rsidRDefault="00E54D19" w:rsidP="00E54D1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54D19">
              <w:rPr>
                <w:sz w:val="21"/>
                <w:szCs w:val="21"/>
              </w:rPr>
              <w:t>What is NOCTI?</w:t>
            </w:r>
          </w:p>
          <w:p w14:paraId="2F0438A6" w14:textId="77777777" w:rsidR="00E54D19" w:rsidRPr="00E54D19" w:rsidRDefault="00E54D19" w:rsidP="00E54D1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54D19">
              <w:rPr>
                <w:sz w:val="21"/>
                <w:szCs w:val="21"/>
              </w:rPr>
              <w:t>How does NOCTI relate to teaching?</w:t>
            </w:r>
          </w:p>
          <w:p w14:paraId="4FFE0F25" w14:textId="77777777" w:rsidR="00E54D19" w:rsidRPr="00E54D19" w:rsidRDefault="00E54D19" w:rsidP="00E54D1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54D19">
              <w:rPr>
                <w:sz w:val="21"/>
                <w:szCs w:val="21"/>
              </w:rPr>
              <w:t>How to prepare students for NOCTI?</w:t>
            </w:r>
          </w:p>
          <w:p w14:paraId="6097EC49" w14:textId="77777777" w:rsidR="00E54D19" w:rsidRPr="00E54D19" w:rsidRDefault="00E54D19" w:rsidP="00E54D1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54D19">
              <w:rPr>
                <w:sz w:val="21"/>
                <w:szCs w:val="21"/>
              </w:rPr>
              <w:t>How to prepare to facilitate NOCTI exams?</w:t>
            </w:r>
          </w:p>
          <w:p w14:paraId="3F50914C" w14:textId="09F165B1" w:rsidR="00E54D19" w:rsidRDefault="00E54D19" w:rsidP="00E54D1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E54D19">
              <w:rPr>
                <w:sz w:val="21"/>
                <w:szCs w:val="21"/>
              </w:rPr>
              <w:t>How do you access/read test scores?</w:t>
            </w:r>
          </w:p>
          <w:p w14:paraId="25B52EB5" w14:textId="217485EE" w:rsidR="005E4418" w:rsidRDefault="005E4418" w:rsidP="008D146C">
            <w:pPr>
              <w:rPr>
                <w:sz w:val="21"/>
                <w:szCs w:val="21"/>
              </w:rPr>
            </w:pPr>
          </w:p>
          <w:p w14:paraId="0E42C425" w14:textId="613BC6C3" w:rsidR="00DA5A54" w:rsidRPr="00DA5A54" w:rsidRDefault="00903BD1" w:rsidP="008D146C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S9 – 2. </w:t>
            </w:r>
            <w:r w:rsidR="00DA5A54" w:rsidRPr="00DA5A54">
              <w:rPr>
                <w:b/>
                <w:sz w:val="21"/>
                <w:szCs w:val="21"/>
              </w:rPr>
              <w:t>NOCTI Facilitation</w:t>
            </w:r>
            <w:r w:rsidR="00420539" w:rsidRPr="00352D6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4FF73D7A" w14:textId="4C43837A" w:rsidR="008D146C" w:rsidRDefault="008D146C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E4418">
              <w:rPr>
                <w:sz w:val="21"/>
                <w:szCs w:val="21"/>
              </w:rPr>
              <w:t>NOCTI cycle at BCTC</w:t>
            </w:r>
          </w:p>
          <w:p w14:paraId="06A32FD9" w14:textId="77777777" w:rsidR="00667CA6" w:rsidRDefault="00667CA6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Written &amp; Performance</w:t>
            </w:r>
          </w:p>
          <w:p w14:paraId="37C94F36" w14:textId="7A4365BE" w:rsidR="008D146C" w:rsidRPr="005E4418" w:rsidRDefault="0074109A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E4418">
              <w:rPr>
                <w:sz w:val="21"/>
                <w:szCs w:val="21"/>
              </w:rPr>
              <w:t>Utilizing Blueprints</w:t>
            </w:r>
          </w:p>
          <w:p w14:paraId="77FC43A2" w14:textId="2E1D4009" w:rsidR="008D146C" w:rsidRPr="005E4418" w:rsidRDefault="0074109A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E4418">
              <w:rPr>
                <w:sz w:val="21"/>
                <w:szCs w:val="21"/>
              </w:rPr>
              <w:t>Test Prep Booklets</w:t>
            </w:r>
          </w:p>
          <w:p w14:paraId="09246D3A" w14:textId="14A75184" w:rsidR="008D146C" w:rsidRPr="005E4418" w:rsidRDefault="0074109A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E4418">
              <w:rPr>
                <w:sz w:val="21"/>
                <w:szCs w:val="21"/>
              </w:rPr>
              <w:t>Ordering Materials</w:t>
            </w:r>
          </w:p>
          <w:p w14:paraId="5DFBDC0D" w14:textId="257FD0D9" w:rsidR="008D146C" w:rsidRPr="005E4418" w:rsidRDefault="0074109A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5E4418">
              <w:rPr>
                <w:sz w:val="21"/>
                <w:szCs w:val="21"/>
              </w:rPr>
              <w:t>Managing Evaluators</w:t>
            </w:r>
          </w:p>
          <w:p w14:paraId="062909EF" w14:textId="373C7DDA" w:rsidR="008D146C" w:rsidRPr="005E4418" w:rsidRDefault="00B038CD" w:rsidP="005E4418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 And Post Scores</w:t>
            </w:r>
          </w:p>
          <w:p w14:paraId="185BD7D5" w14:textId="77777777" w:rsidR="00E54D19" w:rsidRPr="00E54D19" w:rsidRDefault="00E54D19" w:rsidP="00E54D19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10E2F637" w14:textId="36DFBDF5" w:rsidR="00E54D19" w:rsidRPr="00742429" w:rsidRDefault="00E54D19" w:rsidP="00742429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742429">
              <w:rPr>
                <w:rFonts w:cstheme="minorHAnsi"/>
                <w:b/>
                <w:color w:val="000000"/>
                <w:sz w:val="21"/>
                <w:szCs w:val="21"/>
              </w:rPr>
              <w:t>Follow-Up Workshop</w:t>
            </w:r>
            <w:r w:rsidR="00A03834" w:rsidRPr="00742429">
              <w:rPr>
                <w:rFonts w:cstheme="minorHAnsi"/>
                <w:b/>
                <w:sz w:val="21"/>
                <w:szCs w:val="21"/>
              </w:rPr>
              <w:t>:</w:t>
            </w:r>
            <w:r w:rsidRPr="00742429">
              <w:rPr>
                <w:rFonts w:cstheme="minorHAnsi"/>
                <w:color w:val="000000"/>
                <w:sz w:val="21"/>
                <w:szCs w:val="21"/>
              </w:rPr>
              <w:br/>
            </w:r>
            <w:r w:rsidRPr="00742429">
              <w:rPr>
                <w:sz w:val="21"/>
                <w:szCs w:val="21"/>
              </w:rPr>
              <w:t xml:space="preserve">(Set-up workshop half-day pull-out; analyze and develop a plan for </w:t>
            </w:r>
            <w:r w:rsidR="00B038CD" w:rsidRPr="00742429">
              <w:rPr>
                <w:sz w:val="21"/>
                <w:szCs w:val="21"/>
              </w:rPr>
              <w:t>curriculum and score improvements</w:t>
            </w:r>
            <w:r w:rsidRPr="00742429">
              <w:rPr>
                <w:sz w:val="21"/>
                <w:szCs w:val="21"/>
              </w:rPr>
              <w:t xml:space="preserve"> based upon historical test scores)</w:t>
            </w:r>
          </w:p>
          <w:p w14:paraId="63897BCE" w14:textId="77777777" w:rsidR="00B9142C" w:rsidRPr="00973DA9" w:rsidRDefault="00B9142C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2C5F7A55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65E4E951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9D7AB7C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1DA6C79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38008D1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51DF0FDF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570B59A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7FF3BBBE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4767051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EBFBCDA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CBCC079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2030D48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C55E82F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56B8FBD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1A21364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1CEA438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3F7EB75C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B4D150B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72D31EB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BE0E600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DE481D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255E80D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B4178E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BF8A4D0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CD78DB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4646A45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B4D82CE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79FD2FC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96DBF3A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24DD7F5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F629B3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4E92BDA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0441DBE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035C9CD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A8BBE20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E09A6D2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3518DEC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ABE6316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4EC205B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1A202F8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F58E1FA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FE1ED4B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95915F0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9AB5ACD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DC7304D" w14:textId="77777777" w:rsidR="00B9142C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950543" w14:textId="77777777" w:rsidR="00B9142C" w:rsidRPr="005A55D8" w:rsidRDefault="00B9142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43206" w:rsidRPr="00AD11BD" w14:paraId="43E77651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7B6D7049" w14:textId="06D07812" w:rsidR="00E43206" w:rsidRDefault="00E43206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10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3079A4B2" w14:textId="77777777" w:rsidR="00E43206" w:rsidRDefault="00E43206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9" behindDoc="0" locked="0" layoutInCell="1" allowOverlap="1" wp14:anchorId="62819F85" wp14:editId="21D1A30F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5B00406" w14:textId="77777777" w:rsidR="00E43206" w:rsidRDefault="00E43206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0C973F56" w14:textId="77777777" w:rsidR="00E43206" w:rsidRDefault="00E43206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216581F6" w14:textId="77777777" w:rsidR="00E43206" w:rsidRPr="00E872D9" w:rsidRDefault="00E43206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4E378B4A" w14:textId="77777777" w:rsidR="00E43206" w:rsidRPr="00AD11BD" w:rsidRDefault="00E43206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E43206" w:rsidRPr="000E79A8" w14:paraId="5CB1840E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21B2D280" w14:textId="7A72ECF1" w:rsidR="00E43206" w:rsidRPr="000E79A8" w:rsidRDefault="00E43206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Curriculum in CTE 2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64424081" w14:textId="77777777" w:rsidR="00E43206" w:rsidRPr="000E79A8" w:rsidRDefault="00E43206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E43206" w:rsidRPr="005A55D8" w14:paraId="23753511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379060F9" w14:textId="58F82387" w:rsidR="00E12027" w:rsidRPr="009557D0" w:rsidRDefault="00903BD1" w:rsidP="00E1202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S10 – 1. </w:t>
            </w:r>
            <w:r w:rsidR="00E12027" w:rsidRPr="009557D0">
              <w:rPr>
                <w:rFonts w:cstheme="minorHAnsi"/>
                <w:b/>
                <w:sz w:val="21"/>
                <w:szCs w:val="21"/>
              </w:rPr>
              <w:t xml:space="preserve">Curriculum in CTE 2:  </w:t>
            </w:r>
          </w:p>
          <w:p w14:paraId="38E504FA" w14:textId="77777777" w:rsidR="00E12027" w:rsidRPr="00E12027" w:rsidRDefault="00E12027" w:rsidP="00E120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12027">
              <w:rPr>
                <w:rFonts w:cstheme="minorHAnsi"/>
                <w:sz w:val="21"/>
                <w:szCs w:val="21"/>
              </w:rPr>
              <w:t>How do you write a Learning Guide?</w:t>
            </w:r>
          </w:p>
          <w:p w14:paraId="44FCC077" w14:textId="77777777" w:rsidR="00E12027" w:rsidRPr="00E12027" w:rsidRDefault="00E12027" w:rsidP="00E120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12027">
              <w:rPr>
                <w:rFonts w:cstheme="minorHAnsi"/>
                <w:color w:val="000000"/>
                <w:sz w:val="21"/>
                <w:szCs w:val="21"/>
              </w:rPr>
              <w:t>What is POS?</w:t>
            </w:r>
          </w:p>
          <w:p w14:paraId="2F70604F" w14:textId="0398B193" w:rsidR="00E12027" w:rsidRPr="00E12027" w:rsidRDefault="00E12027" w:rsidP="00E120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12027">
              <w:rPr>
                <w:rFonts w:cstheme="minorHAnsi"/>
                <w:sz w:val="21"/>
                <w:szCs w:val="21"/>
              </w:rPr>
              <w:t xml:space="preserve">What is </w:t>
            </w:r>
            <w:r w:rsidR="00F713A2">
              <w:rPr>
                <w:rFonts w:cstheme="minorHAnsi"/>
                <w:sz w:val="21"/>
                <w:szCs w:val="21"/>
              </w:rPr>
              <w:t>S</w:t>
            </w:r>
            <w:r w:rsidRPr="00E12027">
              <w:rPr>
                <w:rFonts w:cstheme="minorHAnsi"/>
                <w:sz w:val="21"/>
                <w:szCs w:val="21"/>
              </w:rPr>
              <w:t>yllabus?</w:t>
            </w:r>
          </w:p>
          <w:p w14:paraId="052B90B1" w14:textId="0B3E9E22" w:rsidR="00E12027" w:rsidRPr="00E12027" w:rsidRDefault="00E12027" w:rsidP="00E120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 w:rsidRPr="00E12027">
              <w:rPr>
                <w:rFonts w:cstheme="minorHAnsi"/>
                <w:color w:val="000000"/>
                <w:sz w:val="21"/>
                <w:szCs w:val="21"/>
              </w:rPr>
              <w:t xml:space="preserve">What is </w:t>
            </w:r>
            <w:r w:rsidR="00F713A2"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E12027">
              <w:rPr>
                <w:rFonts w:cstheme="minorHAnsi"/>
                <w:color w:val="000000"/>
                <w:sz w:val="21"/>
                <w:szCs w:val="21"/>
              </w:rPr>
              <w:t xml:space="preserve">cope and </w:t>
            </w:r>
            <w:r w:rsidR="00F713A2"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E12027">
              <w:rPr>
                <w:rFonts w:cstheme="minorHAnsi"/>
                <w:color w:val="000000"/>
                <w:sz w:val="21"/>
                <w:szCs w:val="21"/>
              </w:rPr>
              <w:t>equence?</w:t>
            </w:r>
            <w:r w:rsidRPr="00E12027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35A8F8B" w14:textId="5E6CCD8D" w:rsidR="00E12027" w:rsidRDefault="00E12027" w:rsidP="00E120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E12027">
              <w:rPr>
                <w:rFonts w:cstheme="minorHAnsi"/>
                <w:color w:val="000000"/>
                <w:sz w:val="21"/>
                <w:szCs w:val="21"/>
              </w:rPr>
              <w:t xml:space="preserve">What is a </w:t>
            </w:r>
            <w:r w:rsidR="00F713A2">
              <w:rPr>
                <w:rFonts w:cstheme="minorHAnsi"/>
                <w:color w:val="000000"/>
                <w:sz w:val="21"/>
                <w:szCs w:val="21"/>
              </w:rPr>
              <w:t>C</w:t>
            </w:r>
            <w:r w:rsidRPr="00E12027">
              <w:rPr>
                <w:rFonts w:cstheme="minorHAnsi"/>
                <w:color w:val="000000"/>
                <w:sz w:val="21"/>
                <w:szCs w:val="21"/>
              </w:rPr>
              <w:t xml:space="preserve">areer </w:t>
            </w:r>
            <w:r w:rsidR="00F713A2">
              <w:rPr>
                <w:rFonts w:cstheme="minorHAnsi"/>
                <w:color w:val="000000"/>
                <w:sz w:val="21"/>
                <w:szCs w:val="21"/>
              </w:rPr>
              <w:t>O</w:t>
            </w:r>
            <w:r w:rsidRPr="00E12027">
              <w:rPr>
                <w:rFonts w:cstheme="minorHAnsi"/>
                <w:color w:val="000000"/>
                <w:sz w:val="21"/>
                <w:szCs w:val="21"/>
              </w:rPr>
              <w:t xml:space="preserve">bjective? </w:t>
            </w:r>
          </w:p>
          <w:p w14:paraId="7673F4C1" w14:textId="77777777" w:rsidR="00903BD1" w:rsidRDefault="00903BD1" w:rsidP="00903BD1">
            <w:pPr>
              <w:pStyle w:val="ListParagraph"/>
              <w:ind w:left="360"/>
              <w:rPr>
                <w:rFonts w:cstheme="minorHAnsi"/>
                <w:color w:val="000000"/>
                <w:sz w:val="21"/>
                <w:szCs w:val="21"/>
              </w:rPr>
            </w:pPr>
          </w:p>
          <w:p w14:paraId="16218047" w14:textId="61466A92" w:rsidR="00F32346" w:rsidRPr="00903BD1" w:rsidRDefault="00903BD1" w:rsidP="00903BD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S10 – 2. </w:t>
            </w:r>
            <w:r w:rsidR="00F32346" w:rsidRPr="00903BD1">
              <w:rPr>
                <w:rFonts w:cstheme="minorHAnsi"/>
                <w:b/>
                <w:color w:val="000000"/>
                <w:sz w:val="21"/>
                <w:szCs w:val="21"/>
              </w:rPr>
              <w:t>Articulations &amp; Technical Academy</w:t>
            </w:r>
            <w:r w:rsidR="005B505F" w:rsidRPr="00903BD1">
              <w:rPr>
                <w:rFonts w:cstheme="minorHAnsi"/>
                <w:b/>
                <w:sz w:val="21"/>
                <w:szCs w:val="21"/>
              </w:rPr>
              <w:t>:</w:t>
            </w:r>
          </w:p>
          <w:p w14:paraId="7441BF01" w14:textId="77777777" w:rsidR="00E12027" w:rsidRPr="00E12027" w:rsidRDefault="00E12027" w:rsidP="00E12027">
            <w:pPr>
              <w:pStyle w:val="ListParagraph"/>
              <w:ind w:left="360"/>
              <w:rPr>
                <w:rFonts w:cstheme="minorHAnsi"/>
                <w:color w:val="000000"/>
                <w:sz w:val="21"/>
                <w:szCs w:val="21"/>
              </w:rPr>
            </w:pPr>
          </w:p>
          <w:p w14:paraId="19497EC7" w14:textId="1700F8D3" w:rsidR="00E12027" w:rsidRPr="00742429" w:rsidRDefault="00E12027" w:rsidP="00742429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742429">
              <w:rPr>
                <w:rFonts w:cstheme="minorHAnsi"/>
                <w:b/>
                <w:color w:val="000000"/>
                <w:sz w:val="21"/>
                <w:szCs w:val="21"/>
              </w:rPr>
              <w:t>Follow-Up Workshop</w:t>
            </w:r>
            <w:r w:rsidR="009557D0" w:rsidRPr="00742429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Pr="00742429">
              <w:rPr>
                <w:rFonts w:cstheme="minorHAnsi"/>
                <w:color w:val="000000"/>
                <w:sz w:val="21"/>
                <w:szCs w:val="21"/>
              </w:rPr>
              <w:br/>
            </w:r>
            <w:r w:rsidRPr="00742429">
              <w:rPr>
                <w:sz w:val="21"/>
                <w:szCs w:val="21"/>
              </w:rPr>
              <w:t>(Set-up workshop half-day pull-out; review curriculum and create a new/revised learning guide)</w:t>
            </w:r>
          </w:p>
          <w:p w14:paraId="735E6175" w14:textId="77777777" w:rsidR="00E43206" w:rsidRPr="00973DA9" w:rsidRDefault="00E43206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06CDC9C2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1FC1BB85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6439EF4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B35D4FA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B38489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945DDE3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85E323F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10BA5A21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8206327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D88ADBA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F7D9B41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00B9C8A3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252B54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A01817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6D0B6C7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000D67F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5B3196AF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86E9B8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6516FB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37D257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18D2E0B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02C3F0D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C7BB482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0C8B073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E2601B8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31CD6CB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469199E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F087D25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3B5B781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D4D9926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F8ECA4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C9B455E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BC0EF4E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3A95A1A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2F27E52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BE4F8C3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A283D09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4BA6734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E15DCB3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7C0C2AE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8F9463C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E082809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9F4E2F9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2B42E1E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55A0F90" w14:textId="77777777" w:rsidR="00E43206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B13D8E8" w14:textId="77777777" w:rsidR="00E43206" w:rsidRPr="005A55D8" w:rsidRDefault="00E43206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557D0" w:rsidRPr="00AD11BD" w14:paraId="6577D888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4515C6C4" w14:textId="1B3DBE52" w:rsidR="009557D0" w:rsidRDefault="009557D0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11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6F772F3F" w14:textId="77777777" w:rsidR="009557D0" w:rsidRDefault="009557D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50" behindDoc="0" locked="0" layoutInCell="1" allowOverlap="1" wp14:anchorId="3236F1CD" wp14:editId="00E71187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A5C648B" w14:textId="77777777" w:rsidR="009557D0" w:rsidRDefault="009557D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558A0E9F" w14:textId="77777777" w:rsidR="009557D0" w:rsidRDefault="009557D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2C5FD9B5" w14:textId="77777777" w:rsidR="009557D0" w:rsidRPr="00E872D9" w:rsidRDefault="009557D0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742FB677" w14:textId="77777777" w:rsidR="009557D0" w:rsidRPr="00AD11BD" w:rsidRDefault="009557D0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9557D0" w:rsidRPr="000E79A8" w14:paraId="402C3BFA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41BAC96D" w14:textId="395632D8" w:rsidR="009557D0" w:rsidRPr="000E79A8" w:rsidRDefault="006B151E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Academic Teaching Strategies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35CE2347" w14:textId="77777777" w:rsidR="009557D0" w:rsidRPr="000E79A8" w:rsidRDefault="009557D0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9557D0" w:rsidRPr="005A55D8" w14:paraId="05E4B66C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5841B36C" w14:textId="2C50E6E8" w:rsidR="000F3665" w:rsidRDefault="005C6080" w:rsidP="006B151E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S11 – 1. </w:t>
            </w:r>
            <w:r w:rsidR="006B151E" w:rsidRPr="006B151E">
              <w:rPr>
                <w:b/>
                <w:sz w:val="21"/>
                <w:szCs w:val="21"/>
              </w:rPr>
              <w:t>Literacy Teaching Strategies:</w:t>
            </w:r>
          </w:p>
          <w:p w14:paraId="55AA8771" w14:textId="7D5F9E1D" w:rsidR="006B151E" w:rsidRPr="000F3665" w:rsidRDefault="006B151E" w:rsidP="000F366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F3665">
              <w:rPr>
                <w:sz w:val="21"/>
                <w:szCs w:val="21"/>
              </w:rPr>
              <w:t>How can literacy strategies improve classroom learning?</w:t>
            </w:r>
          </w:p>
          <w:p w14:paraId="0A1AD850" w14:textId="77777777" w:rsidR="006B151E" w:rsidRPr="006B151E" w:rsidRDefault="006B151E" w:rsidP="000F366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6B151E">
              <w:rPr>
                <w:sz w:val="21"/>
                <w:szCs w:val="21"/>
              </w:rPr>
              <w:t>What is Collins writing?</w:t>
            </w:r>
          </w:p>
          <w:p w14:paraId="42E93BDF" w14:textId="77777777" w:rsidR="006B151E" w:rsidRPr="006B151E" w:rsidRDefault="006B151E" w:rsidP="000F366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6B151E">
              <w:rPr>
                <w:sz w:val="21"/>
                <w:szCs w:val="21"/>
              </w:rPr>
              <w:t>What are simple yet effective strategies?</w:t>
            </w:r>
          </w:p>
          <w:p w14:paraId="08AAA671" w14:textId="77777777" w:rsidR="006B151E" w:rsidRPr="006B151E" w:rsidRDefault="006B151E" w:rsidP="000F366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6B151E">
              <w:rPr>
                <w:sz w:val="21"/>
                <w:szCs w:val="21"/>
              </w:rPr>
              <w:t>Are strategies for an individual or a group?</w:t>
            </w:r>
          </w:p>
          <w:p w14:paraId="15BFFB05" w14:textId="4849391E" w:rsidR="006B151E" w:rsidRDefault="006B151E" w:rsidP="000F366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6B151E">
              <w:rPr>
                <w:sz w:val="21"/>
                <w:szCs w:val="21"/>
              </w:rPr>
              <w:t>How do you grade literacy assignments?</w:t>
            </w:r>
          </w:p>
          <w:p w14:paraId="3C21215F" w14:textId="77777777" w:rsidR="000F3665" w:rsidRPr="000F3665" w:rsidRDefault="000F3665" w:rsidP="000F3665">
            <w:pPr>
              <w:rPr>
                <w:sz w:val="21"/>
                <w:szCs w:val="21"/>
              </w:rPr>
            </w:pPr>
          </w:p>
          <w:p w14:paraId="462B1F69" w14:textId="0F364CF6" w:rsidR="000F3665" w:rsidRPr="006B151E" w:rsidRDefault="005C6080" w:rsidP="000F3665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S11 – 2. </w:t>
            </w:r>
            <w:r w:rsidR="000F3665">
              <w:rPr>
                <w:b/>
                <w:sz w:val="21"/>
                <w:szCs w:val="21"/>
              </w:rPr>
              <w:t>Numeracy</w:t>
            </w:r>
            <w:r w:rsidR="000F3665" w:rsidRPr="006B151E">
              <w:rPr>
                <w:b/>
                <w:sz w:val="21"/>
                <w:szCs w:val="21"/>
              </w:rPr>
              <w:t xml:space="preserve"> Teaching Strategies:</w:t>
            </w:r>
          </w:p>
          <w:p w14:paraId="7F60E14C" w14:textId="7B912258" w:rsidR="000F3665" w:rsidRPr="006B151E" w:rsidRDefault="000F3665" w:rsidP="000F3665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PDE T-Charts</w:t>
            </w:r>
          </w:p>
          <w:p w14:paraId="010DAA9D" w14:textId="77777777" w:rsidR="006B151E" w:rsidRPr="006B151E" w:rsidRDefault="006B151E" w:rsidP="006B151E">
            <w:pPr>
              <w:rPr>
                <w:sz w:val="21"/>
                <w:szCs w:val="21"/>
              </w:rPr>
            </w:pPr>
          </w:p>
          <w:p w14:paraId="0456FA91" w14:textId="2602FAED" w:rsidR="006B151E" w:rsidRPr="00742429" w:rsidRDefault="00742429" w:rsidP="00742429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A66B9C">
              <w:rPr>
                <w:rFonts w:cstheme="minorHAnsi"/>
                <w:b/>
                <w:color w:val="000000"/>
                <w:sz w:val="21"/>
                <w:szCs w:val="21"/>
              </w:rPr>
              <w:t>Follow-Up Learning Walk</w:t>
            </w:r>
            <w:r w:rsidR="00987264">
              <w:rPr>
                <w:rFonts w:cstheme="minorHAnsi"/>
                <w:b/>
                <w:color w:val="000000"/>
                <w:sz w:val="21"/>
                <w:szCs w:val="21"/>
              </w:rPr>
              <w:t xml:space="preserve"> - 3</w:t>
            </w:r>
            <w:r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  <w:r w:rsidR="006B151E" w:rsidRPr="00742429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6B151E" w:rsidRPr="00742429">
              <w:rPr>
                <w:sz w:val="21"/>
                <w:szCs w:val="21"/>
              </w:rPr>
              <w:t>(Set-up observation experience with veteran teacher; literacy strategy provided to new teachers in advance; observe strategy, then participate in post-observation discussion)</w:t>
            </w:r>
          </w:p>
          <w:p w14:paraId="2E8EE62A" w14:textId="77777777" w:rsidR="009557D0" w:rsidRPr="00973DA9" w:rsidRDefault="009557D0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3B20993F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6CA3E45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67CEC39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17F2D22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6F356CD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2055F46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C8EE067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0438AFD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A37CEE6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3A090FD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8B287FA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4172A82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7C688E7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267EF14B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EFB88E2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2BF409C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3E1E79E9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237C64C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0BF259B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0127689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F5A4DB2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6637D09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1C06DC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E413FC4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8382A6D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DC08AD6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E9B1B84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F7B86BF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0ED2786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5122D3A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55DD2FA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B73908B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B7D0887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6BCE953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84FFD87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FBDFEE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6E9D6F6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3E887CB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AAE23E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5A5293E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C2C09D0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08145AF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A5B0B3C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1CAF3A3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1F17661" w14:textId="77777777" w:rsidR="009557D0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75729A1" w14:textId="77777777" w:rsidR="009557D0" w:rsidRPr="005A55D8" w:rsidRDefault="009557D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776E0" w:rsidRPr="00AD11BD" w14:paraId="10780EC0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8B2D739" w14:textId="2619CB5F" w:rsidR="009776E0" w:rsidRDefault="009776E0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12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3FF769D1" w14:textId="77777777" w:rsidR="009776E0" w:rsidRDefault="009776E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51" behindDoc="0" locked="0" layoutInCell="1" allowOverlap="1" wp14:anchorId="025D1886" wp14:editId="488282A1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11A3550A" w14:textId="77777777" w:rsidR="009776E0" w:rsidRDefault="009776E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42021981" w14:textId="77777777" w:rsidR="009776E0" w:rsidRDefault="009776E0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65993E88" w14:textId="77777777" w:rsidR="009776E0" w:rsidRPr="00E872D9" w:rsidRDefault="009776E0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4300CAFC" w14:textId="77777777" w:rsidR="009776E0" w:rsidRPr="00AD11BD" w:rsidRDefault="009776E0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9776E0" w:rsidRPr="000E79A8" w14:paraId="2EBFCA1A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68DA901F" w14:textId="01F6E54D" w:rsidR="009776E0" w:rsidRPr="000E79A8" w:rsidRDefault="009776E0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Techn</w:t>
            </w:r>
            <w:r w:rsidR="00E775E7">
              <w:rPr>
                <w:rFonts w:cs="Times New Roman"/>
                <w:b/>
                <w:color w:val="FFFFFF" w:themeColor="background1"/>
              </w:rPr>
              <w:t xml:space="preserve">ology </w:t>
            </w:r>
            <w:r w:rsidR="005C6080">
              <w:rPr>
                <w:rFonts w:cs="Times New Roman"/>
                <w:b/>
                <w:color w:val="FFFFFF" w:themeColor="background1"/>
              </w:rPr>
              <w:t>Integration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23D7F431" w14:textId="77777777" w:rsidR="009776E0" w:rsidRPr="000E79A8" w:rsidRDefault="009776E0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9776E0" w:rsidRPr="005A55D8" w14:paraId="2819D715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13E0FE88" w14:textId="68D49BEC" w:rsidR="00E775E7" w:rsidRDefault="005C6080" w:rsidP="00E775E7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S12 – 1. </w:t>
            </w:r>
            <w:r w:rsidR="00E775E7" w:rsidRPr="00E775E7">
              <w:rPr>
                <w:b/>
                <w:sz w:val="21"/>
                <w:szCs w:val="21"/>
              </w:rPr>
              <w:t xml:space="preserve">Technology </w:t>
            </w:r>
            <w:r w:rsidR="00C23481">
              <w:rPr>
                <w:b/>
                <w:sz w:val="21"/>
                <w:szCs w:val="21"/>
              </w:rPr>
              <w:t>Teaching Strat</w:t>
            </w:r>
            <w:r w:rsidR="00662FF1">
              <w:rPr>
                <w:b/>
                <w:sz w:val="21"/>
                <w:szCs w:val="21"/>
              </w:rPr>
              <w:t>egies</w:t>
            </w:r>
            <w:r w:rsidR="00E775E7" w:rsidRPr="00E775E7">
              <w:rPr>
                <w:b/>
                <w:sz w:val="21"/>
                <w:szCs w:val="21"/>
              </w:rPr>
              <w:t>:</w:t>
            </w:r>
          </w:p>
          <w:p w14:paraId="39915809" w14:textId="77777777" w:rsidR="00E775E7" w:rsidRPr="00E775E7" w:rsidRDefault="00E775E7" w:rsidP="00E775E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E775E7">
              <w:rPr>
                <w:sz w:val="21"/>
                <w:szCs w:val="21"/>
              </w:rPr>
              <w:t>How do you gamify your curriculum?</w:t>
            </w:r>
          </w:p>
          <w:p w14:paraId="17EB26B1" w14:textId="77777777" w:rsidR="00E775E7" w:rsidRPr="00E775E7" w:rsidRDefault="00E775E7" w:rsidP="00E775E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E775E7">
              <w:rPr>
                <w:sz w:val="21"/>
                <w:szCs w:val="21"/>
              </w:rPr>
              <w:t>How to leverage technology to have students learn without knowing they are learning?</w:t>
            </w:r>
          </w:p>
          <w:p w14:paraId="33380A7A" w14:textId="12BC9292" w:rsidR="00E775E7" w:rsidRDefault="00E775E7" w:rsidP="00E775E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E775E7">
              <w:rPr>
                <w:sz w:val="21"/>
                <w:szCs w:val="21"/>
              </w:rPr>
              <w:t>What technology is out there?</w:t>
            </w:r>
          </w:p>
          <w:p w14:paraId="674FACE6" w14:textId="291CBB4B" w:rsidR="00662FF1" w:rsidRDefault="00662FF1" w:rsidP="00662FF1">
            <w:pPr>
              <w:rPr>
                <w:sz w:val="21"/>
                <w:szCs w:val="21"/>
              </w:rPr>
            </w:pPr>
          </w:p>
          <w:p w14:paraId="4E49F0A8" w14:textId="28DF3DFB" w:rsidR="00662FF1" w:rsidRPr="00662FF1" w:rsidRDefault="00662FF1" w:rsidP="00662FF1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S12 – 2. </w:t>
            </w:r>
            <w:r w:rsidRPr="00E775E7">
              <w:rPr>
                <w:b/>
                <w:sz w:val="21"/>
                <w:szCs w:val="21"/>
              </w:rPr>
              <w:t xml:space="preserve">Technology </w:t>
            </w:r>
            <w:r>
              <w:rPr>
                <w:b/>
                <w:sz w:val="21"/>
                <w:szCs w:val="21"/>
              </w:rPr>
              <w:t>Tools</w:t>
            </w:r>
            <w:r w:rsidRPr="00E775E7">
              <w:rPr>
                <w:b/>
                <w:sz w:val="21"/>
                <w:szCs w:val="21"/>
              </w:rPr>
              <w:t>:</w:t>
            </w:r>
          </w:p>
          <w:p w14:paraId="16DC7B16" w14:textId="39C93B68" w:rsidR="00582BBD" w:rsidRPr="007B5357" w:rsidRDefault="00582BBD" w:rsidP="00E775E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Audio Visual Equipment Famil</w:t>
            </w:r>
            <w:r w:rsidR="007B5357">
              <w:rPr>
                <w:sz w:val="21"/>
                <w:szCs w:val="21"/>
              </w:rPr>
              <w:t>iarization</w:t>
            </w:r>
            <w:r w:rsidR="007B5357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608F6B60" w14:textId="64B1AA3A" w:rsidR="007B5357" w:rsidRPr="00145F19" w:rsidRDefault="007B5357" w:rsidP="00E775E7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145F19">
              <w:rPr>
                <w:sz w:val="21"/>
                <w:szCs w:val="21"/>
              </w:rPr>
              <w:t>Electronic Copy Reque</w:t>
            </w:r>
            <w:r w:rsidR="00145F19" w:rsidRPr="00145F19">
              <w:rPr>
                <w:sz w:val="21"/>
                <w:szCs w:val="21"/>
              </w:rPr>
              <w:t>st</w:t>
            </w:r>
            <w:r w:rsidR="00145F19" w:rsidRPr="00145F19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  <w:p w14:paraId="40E35C5B" w14:textId="56E96DA8" w:rsidR="009776E0" w:rsidRPr="00145F19" w:rsidRDefault="009776E0" w:rsidP="00145F1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6D5AF436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55579DB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D49AD07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2E7FA695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2266F14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47804102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E4AD58D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37EF444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11C6C7A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6A7A8618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97737A2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D9E37C9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9CF16A0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48A3D4A9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0223DB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CA7A6D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56B994B9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8B63A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67A234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6A93EEE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5DFF0E5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B29897D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38C4378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705423C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FCAEA8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69380F4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3C6D08E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D3BAF1B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5B95847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27C81D8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D8E2472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118EF5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4A208A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73410FF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37CBE02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392357C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B1A991B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670907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7627E7E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89B8535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1522F81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8F5150B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7D353523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D448BD4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9B537A1" w14:textId="77777777" w:rsidR="009776E0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823FFD1" w14:textId="77777777" w:rsidR="009776E0" w:rsidRPr="005A55D8" w:rsidRDefault="009776E0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03F5C" w:rsidRPr="00AD11BD" w14:paraId="1A4EC56F" w14:textId="77777777" w:rsidTr="00FD49E9">
        <w:trPr>
          <w:trHeight w:val="757"/>
        </w:trPr>
        <w:tc>
          <w:tcPr>
            <w:tcW w:w="3598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4" w:space="0" w:color="1F3864"/>
            </w:tcBorders>
            <w:shd w:val="clear" w:color="auto" w:fill="1F3864"/>
            <w:vAlign w:val="center"/>
          </w:tcPr>
          <w:p w14:paraId="3CB647BD" w14:textId="7510F1CE" w:rsidR="00F03F5C" w:rsidRDefault="00F03F5C" w:rsidP="00FD49E9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13 </w:t>
            </w:r>
            <w:r w:rsidRPr="00073306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PUNCH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LIST</w:t>
            </w:r>
          </w:p>
        </w:tc>
        <w:tc>
          <w:tcPr>
            <w:tcW w:w="3883" w:type="dxa"/>
            <w:gridSpan w:val="2"/>
            <w:tcBorders>
              <w:top w:val="single" w:sz="8" w:space="0" w:color="3377BC"/>
              <w:left w:val="single" w:sz="4" w:space="0" w:color="1F3864"/>
              <w:bottom w:val="single" w:sz="4" w:space="0" w:color="1F3864"/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37EAEECF" w14:textId="77777777" w:rsidR="00F03F5C" w:rsidRDefault="00F03F5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52" behindDoc="0" locked="0" layoutInCell="1" allowOverlap="1" wp14:anchorId="33754D0A" wp14:editId="36195911">
                  <wp:simplePos x="0" y="0"/>
                  <wp:positionH relativeFrom="column">
                    <wp:posOffset>-1202055</wp:posOffset>
                  </wp:positionH>
                  <wp:positionV relativeFrom="paragraph">
                    <wp:posOffset>-45085</wp:posOffset>
                  </wp:positionV>
                  <wp:extent cx="1092200" cy="8890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f-sto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top </w:t>
            </w:r>
          </w:p>
          <w:p w14:paraId="4AD84A2C" w14:textId="77777777" w:rsidR="00F03F5C" w:rsidRDefault="00F03F5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T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alk</w:t>
            </w:r>
          </w:p>
          <w:p w14:paraId="66A2650E" w14:textId="77777777" w:rsidR="00F03F5C" w:rsidRDefault="00F03F5C" w:rsidP="00FD49E9">
            <w:pPr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O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 xml:space="preserve">bserve </w:t>
            </w:r>
          </w:p>
          <w:p w14:paraId="7F0BB993" w14:textId="77777777" w:rsidR="00F03F5C" w:rsidRPr="00E872D9" w:rsidRDefault="00F03F5C" w:rsidP="00FD49E9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</w:t>
            </w:r>
            <w:r w:rsidRPr="00A31321">
              <w:rPr>
                <w:rFonts w:cs="Times New Roman"/>
                <w:b/>
                <w:color w:val="B4C6E7" w:themeColor="accent1" w:themeTint="66"/>
                <w:sz w:val="28"/>
                <w:szCs w:val="28"/>
              </w:rPr>
              <w:t>roceed</w:t>
            </w:r>
          </w:p>
        </w:tc>
        <w:tc>
          <w:tcPr>
            <w:tcW w:w="2939" w:type="dxa"/>
            <w:tcBorders>
              <w:top w:val="single" w:sz="8" w:space="0" w:color="3377BC"/>
              <w:left w:val="single" w:sz="4" w:space="0" w:color="1F3864" w:themeColor="accent1" w:themeShade="80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7FDB4764" w14:textId="77777777" w:rsidR="00F03F5C" w:rsidRPr="00AD11BD" w:rsidRDefault="00F03F5C" w:rsidP="00FD49E9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The following items are to be reviewed, observed, and/or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completed in this section.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 xml:space="preserve">Please reference to this section </w:t>
            </w:r>
            <w:r>
              <w:rPr>
                <w:rFonts w:cs="Times New Roman"/>
                <w:color w:val="FFFFFF" w:themeColor="background1"/>
                <w:sz w:val="20"/>
                <w:szCs w:val="20"/>
              </w:rPr>
              <w:br/>
              <w:t>as a resource in the future.</w:t>
            </w:r>
          </w:p>
        </w:tc>
      </w:tr>
      <w:tr w:rsidR="00F03F5C" w:rsidRPr="000E79A8" w14:paraId="4C9F0578" w14:textId="77777777" w:rsidTr="00FD49E9">
        <w:trPr>
          <w:trHeight w:val="397"/>
        </w:trPr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5AF901C6" w14:textId="211634D4" w:rsidR="00F03F5C" w:rsidRPr="000E79A8" w:rsidRDefault="00662FF1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Student Learning Objectives</w:t>
            </w:r>
          </w:p>
        </w:tc>
        <w:tc>
          <w:tcPr>
            <w:tcW w:w="52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1DC5E997" w14:textId="77777777" w:rsidR="00F03F5C" w:rsidRPr="000E79A8" w:rsidRDefault="00F03F5C" w:rsidP="00FD49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FFFFFF" w:themeColor="background1"/>
              </w:rPr>
              <w:t>Notes/Contacts:</w:t>
            </w:r>
          </w:p>
        </w:tc>
      </w:tr>
      <w:tr w:rsidR="00F03F5C" w:rsidRPr="005A55D8" w14:paraId="42E4D315" w14:textId="77777777" w:rsidTr="00FD49E9">
        <w:trPr>
          <w:trHeight w:val="592"/>
        </w:trPr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hideMark/>
          </w:tcPr>
          <w:p w14:paraId="1065027A" w14:textId="386FD1EB" w:rsidR="00F03F5C" w:rsidRPr="00F03F5C" w:rsidRDefault="0042460C" w:rsidP="00F03F5C">
            <w:pPr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S13 – 1. </w:t>
            </w:r>
            <w:r w:rsidR="00F03F5C" w:rsidRPr="00F03F5C">
              <w:rPr>
                <w:b/>
                <w:sz w:val="21"/>
                <w:szCs w:val="21"/>
              </w:rPr>
              <w:t>SLO Prep:</w:t>
            </w:r>
          </w:p>
          <w:p w14:paraId="0E1CB666" w14:textId="77777777" w:rsidR="00F03F5C" w:rsidRPr="00F03F5C" w:rsidRDefault="00F03F5C" w:rsidP="00F03F5C">
            <w:pPr>
              <w:rPr>
                <w:sz w:val="21"/>
                <w:szCs w:val="21"/>
              </w:rPr>
            </w:pPr>
            <w:r w:rsidRPr="00F03F5C">
              <w:rPr>
                <w:sz w:val="21"/>
                <w:szCs w:val="21"/>
              </w:rPr>
              <w:t>(Understand the SLO process and evaluation process, analyze and create the upcoming year SLO, First year reflection, expectations for next year)</w:t>
            </w:r>
          </w:p>
          <w:p w14:paraId="7E8E23BE" w14:textId="77777777" w:rsidR="00F03F5C" w:rsidRPr="00F03F5C" w:rsidRDefault="00F03F5C" w:rsidP="0077016F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F03F5C">
              <w:rPr>
                <w:sz w:val="21"/>
                <w:szCs w:val="21"/>
              </w:rPr>
              <w:t>How to determine good SLO objective</w:t>
            </w:r>
          </w:p>
          <w:p w14:paraId="2DFE352C" w14:textId="77777777" w:rsidR="00F03F5C" w:rsidRPr="00F03F5C" w:rsidRDefault="00F03F5C" w:rsidP="0077016F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F03F5C">
              <w:rPr>
                <w:sz w:val="21"/>
                <w:szCs w:val="21"/>
              </w:rPr>
              <w:t>What kind of data is collected?</w:t>
            </w:r>
          </w:p>
          <w:p w14:paraId="0C4AAA49" w14:textId="77777777" w:rsidR="00F03F5C" w:rsidRPr="00F03F5C" w:rsidRDefault="00F03F5C" w:rsidP="0077016F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F03F5C">
              <w:rPr>
                <w:sz w:val="21"/>
                <w:szCs w:val="21"/>
              </w:rPr>
              <w:t>What students are included in an SLO?</w:t>
            </w:r>
          </w:p>
          <w:p w14:paraId="27736912" w14:textId="77777777" w:rsidR="00F03F5C" w:rsidRPr="00F03F5C" w:rsidRDefault="00F03F5C" w:rsidP="0077016F">
            <w:pPr>
              <w:pStyle w:val="ListParagraph"/>
              <w:numPr>
                <w:ilvl w:val="0"/>
                <w:numId w:val="35"/>
              </w:numPr>
              <w:rPr>
                <w:b/>
                <w:sz w:val="21"/>
                <w:szCs w:val="21"/>
              </w:rPr>
            </w:pPr>
            <w:r w:rsidRPr="00F03F5C">
              <w:rPr>
                <w:sz w:val="21"/>
                <w:szCs w:val="21"/>
              </w:rPr>
              <w:t>What documentation is completed for the SLO?</w:t>
            </w:r>
          </w:p>
          <w:p w14:paraId="11929402" w14:textId="77777777" w:rsidR="00F03F5C" w:rsidRPr="00F03F5C" w:rsidRDefault="00F03F5C" w:rsidP="00F03F5C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  <w:p w14:paraId="3F44DA9B" w14:textId="47E14056" w:rsidR="00F03F5C" w:rsidRPr="00F03F5C" w:rsidRDefault="0042460C" w:rsidP="00F03F5C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LW – 4. </w:t>
            </w:r>
            <w:r w:rsidR="00F03F5C" w:rsidRPr="00F03F5C">
              <w:rPr>
                <w:rFonts w:cstheme="minorHAnsi"/>
                <w:b/>
                <w:color w:val="000000"/>
                <w:sz w:val="21"/>
                <w:szCs w:val="21"/>
              </w:rPr>
              <w:t>Follow-Up Learning Walk</w:t>
            </w:r>
            <w:r w:rsidR="00F03F5C">
              <w:rPr>
                <w:rFonts w:cstheme="minorHAnsi"/>
                <w:b/>
                <w:color w:val="000000"/>
                <w:sz w:val="21"/>
                <w:szCs w:val="21"/>
              </w:rPr>
              <w:t xml:space="preserve"> - 4:</w:t>
            </w:r>
            <w:r w:rsidR="00F03F5C" w:rsidRPr="00F03F5C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F03F5C" w:rsidRPr="00F03F5C">
              <w:rPr>
                <w:sz w:val="21"/>
                <w:szCs w:val="21"/>
              </w:rPr>
              <w:t>(Set-up observation experience with veteran teacher; review program needs and find similarities for SLO prep and next year goals.)</w:t>
            </w:r>
          </w:p>
          <w:p w14:paraId="795749EB" w14:textId="77777777" w:rsidR="00F03F5C" w:rsidRPr="00145F19" w:rsidRDefault="00F03F5C" w:rsidP="00FD49E9">
            <w:pPr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hideMark/>
          </w:tcPr>
          <w:p w14:paraId="24BBB648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 w:rsidRPr="005A55D8">
              <w:rPr>
                <w:rFonts w:cs="Times New Roman"/>
                <w:b/>
                <w:sz w:val="21"/>
                <w:szCs w:val="21"/>
              </w:rPr>
              <w:t xml:space="preserve">Who did I meet with about this </w:t>
            </w:r>
            <w:proofErr w:type="gramStart"/>
            <w:r w:rsidRPr="005A55D8">
              <w:rPr>
                <w:rFonts w:cs="Times New Roman"/>
                <w:b/>
                <w:sz w:val="21"/>
                <w:szCs w:val="21"/>
              </w:rPr>
              <w:t>today?:</w:t>
            </w:r>
            <w:proofErr w:type="gramEnd"/>
          </w:p>
          <w:p w14:paraId="504CB003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9094459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638FDB54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0DE0CEB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01A26054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D561888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7AF80513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7E7B63F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2F474A9B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05ED3B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Name:_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_____________________________________</w:t>
            </w:r>
          </w:p>
          <w:p w14:paraId="476AD0DE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7DBA5B8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Job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Title:_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___________________________  X______</w:t>
            </w:r>
          </w:p>
          <w:p w14:paraId="70717236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B3770CF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EFA452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What do I need to follow-up on with my Mentor? </w:t>
            </w:r>
            <w:r>
              <w:rPr>
                <w:rFonts w:cs="Times New Roman"/>
                <w:b/>
                <w:sz w:val="21"/>
                <w:szCs w:val="21"/>
              </w:rPr>
              <w:br/>
              <w:t>Notes:</w:t>
            </w:r>
          </w:p>
          <w:p w14:paraId="0C7F9F94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719B6AD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081D061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F2408A9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46CF2B1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2A74C17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071ED564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44ED184C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56C9F393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C9231AF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F88D3E7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F3609C7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721EE5C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BC21BCE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60B1AC9D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1B37E9C4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B0FB8CD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5317DF2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6B96EDA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2DE750A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3B3CE44A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A0EB4B0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11369A8F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6D41286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0D78FD2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8B54FEB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4EC7C209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606BC10A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____________________________________________</w:t>
            </w:r>
          </w:p>
          <w:p w14:paraId="20D97A72" w14:textId="77777777" w:rsidR="00F03F5C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23B2AC6" w14:textId="77777777" w:rsidR="00F03F5C" w:rsidRPr="005A55D8" w:rsidRDefault="00F03F5C" w:rsidP="00FD49E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736EAE98" w14:textId="2DF2A01F" w:rsidR="00DB4549" w:rsidRPr="00DB4549" w:rsidRDefault="00DB4549" w:rsidP="0077016F"/>
    <w:sectPr w:rsidR="00DB4549" w:rsidRPr="00DB4549" w:rsidSect="0007330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250"/>
    <w:multiLevelType w:val="hybridMultilevel"/>
    <w:tmpl w:val="59FC6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57B5"/>
    <w:multiLevelType w:val="hybridMultilevel"/>
    <w:tmpl w:val="F9E2E9B6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E42"/>
    <w:multiLevelType w:val="hybridMultilevel"/>
    <w:tmpl w:val="BE1E2C8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B16"/>
    <w:multiLevelType w:val="hybridMultilevel"/>
    <w:tmpl w:val="2A36D9C6"/>
    <w:lvl w:ilvl="0" w:tplc="EE8294A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104E1"/>
    <w:multiLevelType w:val="hybridMultilevel"/>
    <w:tmpl w:val="D2ACA0C4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506EF"/>
    <w:multiLevelType w:val="hybridMultilevel"/>
    <w:tmpl w:val="664CC9C2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D7388"/>
    <w:multiLevelType w:val="hybridMultilevel"/>
    <w:tmpl w:val="FB2A0F6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E6"/>
    <w:multiLevelType w:val="hybridMultilevel"/>
    <w:tmpl w:val="8C201A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D74D4"/>
    <w:multiLevelType w:val="hybridMultilevel"/>
    <w:tmpl w:val="6FD496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F0AF0"/>
    <w:multiLevelType w:val="hybridMultilevel"/>
    <w:tmpl w:val="916ED2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F6CD4"/>
    <w:multiLevelType w:val="hybridMultilevel"/>
    <w:tmpl w:val="AA482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B758D"/>
    <w:multiLevelType w:val="hybridMultilevel"/>
    <w:tmpl w:val="D68E7D0A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C41FB"/>
    <w:multiLevelType w:val="hybridMultilevel"/>
    <w:tmpl w:val="F7F4FDE0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0491541"/>
    <w:multiLevelType w:val="hybridMultilevel"/>
    <w:tmpl w:val="DD5A425E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045C1"/>
    <w:multiLevelType w:val="hybridMultilevel"/>
    <w:tmpl w:val="62166840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4D91C54"/>
    <w:multiLevelType w:val="hybridMultilevel"/>
    <w:tmpl w:val="DE04C60E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35117"/>
    <w:multiLevelType w:val="hybridMultilevel"/>
    <w:tmpl w:val="5FB65B82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93AC3"/>
    <w:multiLevelType w:val="hybridMultilevel"/>
    <w:tmpl w:val="8D626A58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847DB"/>
    <w:multiLevelType w:val="hybridMultilevel"/>
    <w:tmpl w:val="C47EB9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E4E99"/>
    <w:multiLevelType w:val="hybridMultilevel"/>
    <w:tmpl w:val="2E049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B321C"/>
    <w:multiLevelType w:val="hybridMultilevel"/>
    <w:tmpl w:val="20E8EC8A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C7C39"/>
    <w:multiLevelType w:val="hybridMultilevel"/>
    <w:tmpl w:val="B43A814C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76F8"/>
    <w:multiLevelType w:val="hybridMultilevel"/>
    <w:tmpl w:val="C0D2D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77280"/>
    <w:multiLevelType w:val="hybridMultilevel"/>
    <w:tmpl w:val="0A34C6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8B54BE"/>
    <w:multiLevelType w:val="hybridMultilevel"/>
    <w:tmpl w:val="956CFC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D730B"/>
    <w:multiLevelType w:val="hybridMultilevel"/>
    <w:tmpl w:val="6A50F948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F7AE8"/>
    <w:multiLevelType w:val="hybridMultilevel"/>
    <w:tmpl w:val="E4983EFA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F7862"/>
    <w:multiLevelType w:val="hybridMultilevel"/>
    <w:tmpl w:val="15245768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C1FBF"/>
    <w:multiLevelType w:val="hybridMultilevel"/>
    <w:tmpl w:val="187A4E0A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709F2"/>
    <w:multiLevelType w:val="hybridMultilevel"/>
    <w:tmpl w:val="8808364C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F1E15"/>
    <w:multiLevelType w:val="hybridMultilevel"/>
    <w:tmpl w:val="81FACA4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A793A"/>
    <w:multiLevelType w:val="hybridMultilevel"/>
    <w:tmpl w:val="047C415A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0710"/>
    <w:multiLevelType w:val="hybridMultilevel"/>
    <w:tmpl w:val="4A96E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01781"/>
    <w:multiLevelType w:val="hybridMultilevel"/>
    <w:tmpl w:val="ED1A993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A45C4"/>
    <w:multiLevelType w:val="hybridMultilevel"/>
    <w:tmpl w:val="5DE48BF4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5"/>
  </w:num>
  <w:num w:numId="5">
    <w:abstractNumId w:val="25"/>
  </w:num>
  <w:num w:numId="6">
    <w:abstractNumId w:val="34"/>
  </w:num>
  <w:num w:numId="7">
    <w:abstractNumId w:val="2"/>
  </w:num>
  <w:num w:numId="8">
    <w:abstractNumId w:val="30"/>
  </w:num>
  <w:num w:numId="9">
    <w:abstractNumId w:val="21"/>
  </w:num>
  <w:num w:numId="10">
    <w:abstractNumId w:val="31"/>
  </w:num>
  <w:num w:numId="11">
    <w:abstractNumId w:val="7"/>
  </w:num>
  <w:num w:numId="12">
    <w:abstractNumId w:val="27"/>
  </w:num>
  <w:num w:numId="13">
    <w:abstractNumId w:val="33"/>
  </w:num>
  <w:num w:numId="14">
    <w:abstractNumId w:val="11"/>
  </w:num>
  <w:num w:numId="15">
    <w:abstractNumId w:val="6"/>
  </w:num>
  <w:num w:numId="16">
    <w:abstractNumId w:val="32"/>
  </w:num>
  <w:num w:numId="17">
    <w:abstractNumId w:val="14"/>
  </w:num>
  <w:num w:numId="18">
    <w:abstractNumId w:val="8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 w:numId="24">
    <w:abstractNumId w:val="4"/>
  </w:num>
  <w:num w:numId="25">
    <w:abstractNumId w:val="22"/>
  </w:num>
  <w:num w:numId="26">
    <w:abstractNumId w:val="13"/>
  </w:num>
  <w:num w:numId="27">
    <w:abstractNumId w:val="10"/>
  </w:num>
  <w:num w:numId="28">
    <w:abstractNumId w:val="29"/>
  </w:num>
  <w:num w:numId="29">
    <w:abstractNumId w:val="0"/>
  </w:num>
  <w:num w:numId="30">
    <w:abstractNumId w:val="16"/>
  </w:num>
  <w:num w:numId="31">
    <w:abstractNumId w:val="28"/>
  </w:num>
  <w:num w:numId="32">
    <w:abstractNumId w:val="24"/>
  </w:num>
  <w:num w:numId="33">
    <w:abstractNumId w:val="5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intFormsData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7"/>
    <w:rsid w:val="00035854"/>
    <w:rsid w:val="00073306"/>
    <w:rsid w:val="000744A2"/>
    <w:rsid w:val="000C6B38"/>
    <w:rsid w:val="000D289F"/>
    <w:rsid w:val="000F3665"/>
    <w:rsid w:val="00110D9D"/>
    <w:rsid w:val="00142ADA"/>
    <w:rsid w:val="00145F19"/>
    <w:rsid w:val="00162FBE"/>
    <w:rsid w:val="0016412B"/>
    <w:rsid w:val="00165562"/>
    <w:rsid w:val="001656F9"/>
    <w:rsid w:val="00174416"/>
    <w:rsid w:val="00180F07"/>
    <w:rsid w:val="00190CBC"/>
    <w:rsid w:val="001F37DA"/>
    <w:rsid w:val="001F3D9F"/>
    <w:rsid w:val="00264AB7"/>
    <w:rsid w:val="00283568"/>
    <w:rsid w:val="00292A29"/>
    <w:rsid w:val="0029511E"/>
    <w:rsid w:val="00295763"/>
    <w:rsid w:val="002B751F"/>
    <w:rsid w:val="002C4EC7"/>
    <w:rsid w:val="002E461F"/>
    <w:rsid w:val="00352D61"/>
    <w:rsid w:val="003601FF"/>
    <w:rsid w:val="003B7EF1"/>
    <w:rsid w:val="00420539"/>
    <w:rsid w:val="0042460C"/>
    <w:rsid w:val="00441E9B"/>
    <w:rsid w:val="004644A8"/>
    <w:rsid w:val="004766EC"/>
    <w:rsid w:val="00493C78"/>
    <w:rsid w:val="004A66B2"/>
    <w:rsid w:val="004B4E65"/>
    <w:rsid w:val="004C307E"/>
    <w:rsid w:val="00504857"/>
    <w:rsid w:val="005267EE"/>
    <w:rsid w:val="0054575F"/>
    <w:rsid w:val="00555C6E"/>
    <w:rsid w:val="005567DF"/>
    <w:rsid w:val="00582BBD"/>
    <w:rsid w:val="005A2ACC"/>
    <w:rsid w:val="005A55D8"/>
    <w:rsid w:val="005B2F8A"/>
    <w:rsid w:val="005B505F"/>
    <w:rsid w:val="005C05D0"/>
    <w:rsid w:val="005C2179"/>
    <w:rsid w:val="005C27B7"/>
    <w:rsid w:val="005C6080"/>
    <w:rsid w:val="005E4418"/>
    <w:rsid w:val="005E5081"/>
    <w:rsid w:val="0061516D"/>
    <w:rsid w:val="00627702"/>
    <w:rsid w:val="00657C81"/>
    <w:rsid w:val="00662FF1"/>
    <w:rsid w:val="00667CA6"/>
    <w:rsid w:val="00691295"/>
    <w:rsid w:val="0069586B"/>
    <w:rsid w:val="006B151E"/>
    <w:rsid w:val="006B69AB"/>
    <w:rsid w:val="006B7E12"/>
    <w:rsid w:val="006C0FDC"/>
    <w:rsid w:val="006D2692"/>
    <w:rsid w:val="006E039A"/>
    <w:rsid w:val="006F4921"/>
    <w:rsid w:val="0074109A"/>
    <w:rsid w:val="00742429"/>
    <w:rsid w:val="0077016F"/>
    <w:rsid w:val="007779AE"/>
    <w:rsid w:val="00783A90"/>
    <w:rsid w:val="00796582"/>
    <w:rsid w:val="007A5306"/>
    <w:rsid w:val="007B5357"/>
    <w:rsid w:val="007F5E80"/>
    <w:rsid w:val="008450E7"/>
    <w:rsid w:val="00852012"/>
    <w:rsid w:val="00875EBC"/>
    <w:rsid w:val="008B5D2F"/>
    <w:rsid w:val="008C1316"/>
    <w:rsid w:val="008C673B"/>
    <w:rsid w:val="008D146C"/>
    <w:rsid w:val="008E143D"/>
    <w:rsid w:val="008F0263"/>
    <w:rsid w:val="00903BD1"/>
    <w:rsid w:val="00915759"/>
    <w:rsid w:val="009557D0"/>
    <w:rsid w:val="00973DA9"/>
    <w:rsid w:val="009776E0"/>
    <w:rsid w:val="009827F6"/>
    <w:rsid w:val="00984265"/>
    <w:rsid w:val="009860DA"/>
    <w:rsid w:val="00987264"/>
    <w:rsid w:val="00A03834"/>
    <w:rsid w:val="00A30299"/>
    <w:rsid w:val="00A31321"/>
    <w:rsid w:val="00A31A57"/>
    <w:rsid w:val="00A50FF1"/>
    <w:rsid w:val="00A66B9C"/>
    <w:rsid w:val="00A755A1"/>
    <w:rsid w:val="00A926A7"/>
    <w:rsid w:val="00AC33DD"/>
    <w:rsid w:val="00AD5FC7"/>
    <w:rsid w:val="00AE3E80"/>
    <w:rsid w:val="00B038CD"/>
    <w:rsid w:val="00B6317A"/>
    <w:rsid w:val="00B65DAF"/>
    <w:rsid w:val="00B71775"/>
    <w:rsid w:val="00B745AD"/>
    <w:rsid w:val="00B746AB"/>
    <w:rsid w:val="00B9142C"/>
    <w:rsid w:val="00BA2E08"/>
    <w:rsid w:val="00BF5BFF"/>
    <w:rsid w:val="00C22CD9"/>
    <w:rsid w:val="00C23481"/>
    <w:rsid w:val="00C2473A"/>
    <w:rsid w:val="00C51260"/>
    <w:rsid w:val="00C73C72"/>
    <w:rsid w:val="00C75077"/>
    <w:rsid w:val="00C83AEF"/>
    <w:rsid w:val="00C84A6A"/>
    <w:rsid w:val="00C84BCD"/>
    <w:rsid w:val="00C85358"/>
    <w:rsid w:val="00C93DAF"/>
    <w:rsid w:val="00CB3F97"/>
    <w:rsid w:val="00CD7EF1"/>
    <w:rsid w:val="00D057A2"/>
    <w:rsid w:val="00D35750"/>
    <w:rsid w:val="00D57919"/>
    <w:rsid w:val="00D60D58"/>
    <w:rsid w:val="00D7417E"/>
    <w:rsid w:val="00D90654"/>
    <w:rsid w:val="00D91EA1"/>
    <w:rsid w:val="00D92852"/>
    <w:rsid w:val="00DA5A54"/>
    <w:rsid w:val="00DB0B38"/>
    <w:rsid w:val="00DB4549"/>
    <w:rsid w:val="00DE6B6C"/>
    <w:rsid w:val="00E029CF"/>
    <w:rsid w:val="00E0593A"/>
    <w:rsid w:val="00E12027"/>
    <w:rsid w:val="00E15AD7"/>
    <w:rsid w:val="00E32294"/>
    <w:rsid w:val="00E43206"/>
    <w:rsid w:val="00E503AE"/>
    <w:rsid w:val="00E54D19"/>
    <w:rsid w:val="00E75961"/>
    <w:rsid w:val="00E775E7"/>
    <w:rsid w:val="00E914AD"/>
    <w:rsid w:val="00ED3E8D"/>
    <w:rsid w:val="00EE7B1D"/>
    <w:rsid w:val="00EF04B0"/>
    <w:rsid w:val="00EF14CE"/>
    <w:rsid w:val="00EF39CC"/>
    <w:rsid w:val="00F01229"/>
    <w:rsid w:val="00F03F5C"/>
    <w:rsid w:val="00F31E61"/>
    <w:rsid w:val="00F32346"/>
    <w:rsid w:val="00F713A2"/>
    <w:rsid w:val="00F80CAB"/>
    <w:rsid w:val="00FA5EB7"/>
    <w:rsid w:val="00FB1910"/>
    <w:rsid w:val="00FB298B"/>
    <w:rsid w:val="00FD49E9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8D"/>
  <w15:chartTrackingRefBased/>
  <w15:docId w15:val="{29D42E75-85F8-2244-A6BD-DAC972C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0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38b7717e2d375304669749a8ae773c0f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53c98e2f8d91435f265790b1a83709e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7C88-4D02-4DD1-A4C4-67F3FDF0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DDE65-1762-4672-B205-AFE7EF94E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E9632-D5E1-46CD-A1AE-05A059587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cp:lastPrinted>2018-10-24T11:22:00Z</cp:lastPrinted>
  <dcterms:created xsi:type="dcterms:W3CDTF">2019-01-15T17:00:00Z</dcterms:created>
  <dcterms:modified xsi:type="dcterms:W3CDTF">2019-01-15T17:00:00Z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</Properties>
</file>