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134D" w14:textId="77777777" w:rsidR="00A94197" w:rsidRDefault="00A94197">
      <w:pPr>
        <w:tabs>
          <w:tab w:val="right" w:pos="8640"/>
        </w:tabs>
        <w:spacing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bookmarkStart w:id="0" w:name="_GoBack"/>
      <w:bookmarkEnd w:id="0"/>
    </w:p>
    <w:tbl>
      <w:tblPr>
        <w:tblStyle w:val="a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4120"/>
        <w:gridCol w:w="3700"/>
      </w:tblGrid>
      <w:tr w:rsidR="00A94197" w14:paraId="4E4E5E0F" w14:textId="77777777">
        <w:trPr>
          <w:trHeight w:val="420"/>
          <w:jc w:val="center"/>
        </w:trPr>
        <w:tc>
          <w:tcPr>
            <w:tcW w:w="2980" w:type="dxa"/>
            <w:shd w:val="clear" w:color="auto" w:fill="DBEEF3"/>
            <w:vAlign w:val="center"/>
          </w:tcPr>
          <w:p w14:paraId="22706364" w14:textId="77777777" w:rsidR="00A94197" w:rsidRDefault="00064C5F">
            <w:pPr>
              <w:pStyle w:val="Heading5"/>
              <w:keepLines w:val="0"/>
              <w:tabs>
                <w:tab w:val="left" w:pos="810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Educational &amp; Physical Attributes</w:t>
            </w:r>
          </w:p>
        </w:tc>
        <w:tc>
          <w:tcPr>
            <w:tcW w:w="4120" w:type="dxa"/>
            <w:shd w:val="clear" w:color="auto" w:fill="DBEEF3"/>
            <w:vAlign w:val="center"/>
          </w:tcPr>
          <w:p w14:paraId="4CA1B4E4" w14:textId="77777777" w:rsidR="00A94197" w:rsidRDefault="00064C5F">
            <w:pPr>
              <w:pStyle w:val="Heading5"/>
              <w:keepLines w:val="0"/>
              <w:tabs>
                <w:tab w:val="left" w:pos="810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Expectations</w:t>
            </w:r>
          </w:p>
        </w:tc>
        <w:tc>
          <w:tcPr>
            <w:tcW w:w="3700" w:type="dxa"/>
            <w:shd w:val="clear" w:color="auto" w:fill="DBEEF3"/>
            <w:vAlign w:val="center"/>
          </w:tcPr>
          <w:p w14:paraId="72A56631" w14:textId="77777777" w:rsidR="00A94197" w:rsidRDefault="00064C5F">
            <w:pPr>
              <w:pStyle w:val="Heading5"/>
              <w:keepLines w:val="0"/>
              <w:tabs>
                <w:tab w:val="left" w:pos="810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Present Education Level</w:t>
            </w:r>
          </w:p>
        </w:tc>
      </w:tr>
      <w:tr w:rsidR="00A94197" w14:paraId="15CF0613" w14:textId="77777777">
        <w:trPr>
          <w:trHeight w:val="420"/>
          <w:jc w:val="center"/>
        </w:trPr>
        <w:tc>
          <w:tcPr>
            <w:tcW w:w="2980" w:type="dxa"/>
            <w:tcBorders>
              <w:bottom w:val="single" w:sz="4" w:space="0" w:color="000000"/>
            </w:tcBorders>
          </w:tcPr>
          <w:p w14:paraId="2F7B53D2" w14:textId="77777777" w:rsidR="00A94197" w:rsidRDefault="00064C5F">
            <w:pPr>
              <w:pStyle w:val="Heading5"/>
              <w:keepLines w:val="0"/>
              <w:tabs>
                <w:tab w:val="left" w:pos="8100"/>
              </w:tabs>
              <w:spacing w:before="0"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Program Safety &amp; Physical Considerations</w:t>
            </w:r>
          </w:p>
        </w:tc>
        <w:tc>
          <w:tcPr>
            <w:tcW w:w="4120" w:type="dxa"/>
            <w:tcBorders>
              <w:bottom w:val="single" w:sz="4" w:space="0" w:color="000000"/>
            </w:tcBorders>
            <w:vAlign w:val="center"/>
          </w:tcPr>
          <w:p w14:paraId="294B681F" w14:textId="77777777" w:rsidR="00A94197" w:rsidRDefault="00064C5F">
            <w:pPr>
              <w:numPr>
                <w:ilvl w:val="0"/>
                <w:numId w:val="1"/>
              </w:numPr>
              <w:tabs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 focus on preparing, holding and serving food</w:t>
            </w:r>
          </w:p>
          <w:p w14:paraId="4CE63604" w14:textId="77777777" w:rsidR="00A94197" w:rsidRDefault="00064C5F">
            <w:pPr>
              <w:numPr>
                <w:ilvl w:val="0"/>
                <w:numId w:val="1"/>
              </w:numPr>
              <w:tabs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 focus on safety around kitchen equipment, knives, and other tools and equipment found in the industry</w:t>
            </w:r>
          </w:p>
          <w:p w14:paraId="36B31F9B" w14:textId="77777777" w:rsidR="00A94197" w:rsidRDefault="00064C5F">
            <w:pPr>
              <w:numPr>
                <w:ilvl w:val="0"/>
                <w:numId w:val="1"/>
              </w:numPr>
              <w:tabs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Ability to work in a fast-paced environment</w:t>
            </w:r>
          </w:p>
          <w:p w14:paraId="10D04338" w14:textId="77777777" w:rsidR="00A94197" w:rsidRDefault="00064C5F">
            <w:pPr>
              <w:numPr>
                <w:ilvl w:val="0"/>
                <w:numId w:val="1"/>
              </w:numPr>
              <w:tabs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 personal hygiene</w:t>
            </w:r>
          </w:p>
          <w:p w14:paraId="20AF80E1" w14:textId="77777777" w:rsidR="00A94197" w:rsidRDefault="00064C5F">
            <w:pPr>
              <w:numPr>
                <w:ilvl w:val="0"/>
                <w:numId w:val="1"/>
              </w:numPr>
              <w:tabs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Stamina needed to stand on feet for long periods of time</w:t>
            </w:r>
          </w:p>
          <w:p w14:paraId="07F000CC" w14:textId="77777777" w:rsidR="00A94197" w:rsidRDefault="00064C5F">
            <w:pPr>
              <w:numPr>
                <w:ilvl w:val="0"/>
                <w:numId w:val="1"/>
              </w:numPr>
              <w:tabs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Industry dress uniform daily</w:t>
            </w:r>
          </w:p>
          <w:p w14:paraId="1D5B4969" w14:textId="77777777" w:rsidR="00A94197" w:rsidRDefault="00064C5F">
            <w:pPr>
              <w:numPr>
                <w:ilvl w:val="0"/>
                <w:numId w:val="1"/>
              </w:numPr>
              <w:tabs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Professional and meet industry standards</w:t>
            </w:r>
          </w:p>
        </w:tc>
        <w:tc>
          <w:tcPr>
            <w:tcW w:w="3700" w:type="dxa"/>
            <w:tcBorders>
              <w:bottom w:val="single" w:sz="4" w:space="0" w:color="000000"/>
            </w:tcBorders>
          </w:tcPr>
          <w:p w14:paraId="521BF691" w14:textId="77777777" w:rsidR="00A94197" w:rsidRDefault="00A94197">
            <w:pPr>
              <w:tabs>
                <w:tab w:val="left" w:pos="258"/>
                <w:tab w:val="left" w:pos="8100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1CCFDF74" w14:textId="77777777">
        <w:trPr>
          <w:trHeight w:val="140"/>
          <w:jc w:val="center"/>
        </w:trPr>
        <w:tc>
          <w:tcPr>
            <w:tcW w:w="10800" w:type="dxa"/>
            <w:gridSpan w:val="3"/>
            <w:tcBorders>
              <w:bottom w:val="single" w:sz="12" w:space="0" w:color="000000"/>
            </w:tcBorders>
          </w:tcPr>
          <w:p w14:paraId="4228C1DF" w14:textId="77777777" w:rsidR="00A94197" w:rsidRDefault="00064C5F">
            <w:pPr>
              <w:tabs>
                <w:tab w:val="left" w:pos="258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30A25FFB" w14:textId="77777777" w:rsidR="00A94197" w:rsidRDefault="00A94197">
            <w:pPr>
              <w:tabs>
                <w:tab w:val="left" w:pos="258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048DD19" w14:textId="77777777" w:rsidR="00A94197" w:rsidRDefault="00A94197">
            <w:pPr>
              <w:tabs>
                <w:tab w:val="left" w:pos="258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56FBC5" w14:textId="77777777" w:rsidR="00A94197" w:rsidRDefault="00A94197">
            <w:pPr>
              <w:tabs>
                <w:tab w:val="left" w:pos="258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2059FCA" w14:textId="77777777" w:rsidR="00A94197" w:rsidRDefault="00A94197">
            <w:pPr>
              <w:tabs>
                <w:tab w:val="left" w:pos="258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0BFE7BE0" w14:textId="77777777">
        <w:trPr>
          <w:trHeight w:val="420"/>
          <w:jc w:val="center"/>
        </w:trPr>
        <w:tc>
          <w:tcPr>
            <w:tcW w:w="2980" w:type="dxa"/>
            <w:tcBorders>
              <w:top w:val="single" w:sz="12" w:space="0" w:color="000000"/>
              <w:bottom w:val="single" w:sz="4" w:space="0" w:color="000000"/>
            </w:tcBorders>
          </w:tcPr>
          <w:p w14:paraId="6DBC1B29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Essential skills for this lab  </w:t>
            </w:r>
          </w:p>
        </w:tc>
        <w:tc>
          <w:tcPr>
            <w:tcW w:w="412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46AF2AC" w14:textId="77777777" w:rsidR="00A94197" w:rsidRDefault="00A94197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EC9735" w14:textId="77777777" w:rsidR="00A94197" w:rsidRDefault="00064C5F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Active listening Skills</w:t>
            </w:r>
          </w:p>
          <w:p w14:paraId="1071CD95" w14:textId="77777777" w:rsidR="00A94197" w:rsidRDefault="00064C5F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Speaking Skills</w:t>
            </w:r>
          </w:p>
          <w:p w14:paraId="78E89462" w14:textId="77777777" w:rsidR="00A94197" w:rsidRDefault="00064C5F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Service Orientation</w:t>
            </w:r>
          </w:p>
          <w:p w14:paraId="0D9169D8" w14:textId="77777777" w:rsidR="00A94197" w:rsidRDefault="00064C5F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Social Perceptiveness</w:t>
            </w:r>
          </w:p>
          <w:p w14:paraId="1E9628DC" w14:textId="77777777" w:rsidR="00A94197" w:rsidRDefault="00064C5F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Manual Dexterity</w:t>
            </w:r>
          </w:p>
          <w:p w14:paraId="01AA4BE7" w14:textId="77777777" w:rsidR="00A94197" w:rsidRDefault="00064C5F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Excellent Attendance</w:t>
            </w:r>
          </w:p>
          <w:p w14:paraId="7D2E976F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7F747834" w14:textId="77777777" w:rsidR="00A94197" w:rsidRDefault="00A94197">
            <w:pPr>
              <w:tabs>
                <w:tab w:val="left" w:pos="8100"/>
              </w:tabs>
              <w:spacing w:line="240" w:lineRule="auto"/>
              <w:ind w:left="43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2346A70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1FE414CB" w14:textId="77777777" w:rsidR="00A94197" w:rsidRDefault="00A94197">
            <w:pPr>
              <w:tabs>
                <w:tab w:val="left" w:pos="258"/>
                <w:tab w:val="left" w:pos="8100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1CD77106" w14:textId="77777777">
        <w:trPr>
          <w:trHeight w:val="140"/>
          <w:jc w:val="center"/>
        </w:trPr>
        <w:tc>
          <w:tcPr>
            <w:tcW w:w="10800" w:type="dxa"/>
            <w:gridSpan w:val="3"/>
            <w:tcBorders>
              <w:bottom w:val="single" w:sz="12" w:space="0" w:color="000000"/>
            </w:tcBorders>
          </w:tcPr>
          <w:p w14:paraId="3CE308D5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6CD69FA7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B7C66E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4407B6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DE888DE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26CB5790" w14:textId="77777777">
        <w:trPr>
          <w:trHeight w:val="420"/>
          <w:jc w:val="center"/>
        </w:trPr>
        <w:tc>
          <w:tcPr>
            <w:tcW w:w="2980" w:type="dxa"/>
            <w:tcBorders>
              <w:top w:val="single" w:sz="12" w:space="0" w:color="000000"/>
              <w:bottom w:val="single" w:sz="4" w:space="0" w:color="000000"/>
            </w:tcBorders>
          </w:tcPr>
          <w:p w14:paraId="1017B02D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Reading &amp; Language Arts Levels</w:t>
            </w:r>
          </w:p>
        </w:tc>
        <w:tc>
          <w:tcPr>
            <w:tcW w:w="412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7CE5C47" w14:textId="77777777" w:rsidR="00A94197" w:rsidRDefault="00064C5F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Cite specific textual evidence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&amp;  determine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 central ideas or conclusions</w:t>
            </w:r>
          </w:p>
          <w:p w14:paraId="42B6F6E5" w14:textId="77777777" w:rsidR="00A94197" w:rsidRDefault="00064C5F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Determine the meaning of symbols, key terms, &amp; other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content  specific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vocabulary</w:t>
            </w:r>
          </w:p>
          <w:p w14:paraId="002A86A3" w14:textId="77777777" w:rsidR="00A94197" w:rsidRDefault="00064C5F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Analyze the structure of the relationships among concepts in a text</w:t>
            </w:r>
          </w:p>
          <w:p w14:paraId="7A7BCDB7" w14:textId="77777777" w:rsidR="00A94197" w:rsidRDefault="00064C5F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 tables, charts, organizers to analysis technical information expressed in a text into visual form</w:t>
            </w:r>
          </w:p>
          <w:p w14:paraId="7A8FCFA7" w14:textId="77777777" w:rsidR="00A94197" w:rsidRDefault="00064C5F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Compare &amp; contrast findings in a text</w:t>
            </w:r>
          </w:p>
          <w:p w14:paraId="7A1E30BA" w14:textId="77777777" w:rsidR="00A94197" w:rsidRDefault="00064C5F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Evaluate the hypotheses, data, analysis, and conclusions in a technical text</w:t>
            </w:r>
          </w:p>
          <w:p w14:paraId="73404189" w14:textId="77777777" w:rsidR="00A94197" w:rsidRDefault="00064C5F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Synthesis information from a range of sources</w:t>
            </w:r>
          </w:p>
          <w:p w14:paraId="031F0941" w14:textId="77777777" w:rsidR="00A94197" w:rsidRDefault="00064C5F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Read &amp; comprehend technical texts independently &amp; proficiently</w:t>
            </w:r>
          </w:p>
          <w:p w14:paraId="58B2A60E" w14:textId="77777777" w:rsidR="00A94197" w:rsidRDefault="00064C5F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Write different types of essays such as: argumentative, informative, &amp; explanatory focused on program specific content</w:t>
            </w:r>
          </w:p>
          <w:p w14:paraId="58993DB4" w14:textId="77777777" w:rsidR="00A94197" w:rsidRDefault="00064C5F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Produce clear &amp; coherent writing</w:t>
            </w:r>
          </w:p>
          <w:p w14:paraId="09E11256" w14:textId="77777777" w:rsidR="00A94197" w:rsidRDefault="00064C5F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 and strengthen writing by brainstorming, revising, editing, rewriting</w:t>
            </w:r>
          </w:p>
          <w:p w14:paraId="1A892EF5" w14:textId="77777777" w:rsidR="00A94197" w:rsidRDefault="00064C5F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Write routinely over short/long time frames for a range of tasks, purposes, &amp; audiences</w:t>
            </w:r>
          </w:p>
          <w:p w14:paraId="1BDB2BF2" w14:textId="77777777" w:rsidR="00A94197" w:rsidRDefault="00064C5F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after="240"/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 technology to produce, publish, or share writing</w:t>
            </w:r>
          </w:p>
        </w:tc>
        <w:tc>
          <w:tcPr>
            <w:tcW w:w="370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4231AC92" w14:textId="77777777" w:rsidR="00A94197" w:rsidRDefault="00064C5F">
            <w:pPr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Reading Grade PSSA:   BB BAS PRO ADV</w:t>
            </w:r>
          </w:p>
          <w:p w14:paraId="06B625B9" w14:textId="77777777" w:rsidR="00A94197" w:rsidRDefault="00064C5F">
            <w:pPr>
              <w:tabs>
                <w:tab w:val="left" w:pos="315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Writing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Grade  PSSA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  BB BAS PRO ADV</w:t>
            </w:r>
          </w:p>
          <w:p w14:paraId="14D1E507" w14:textId="77777777" w:rsidR="00A94197" w:rsidRDefault="00064C5F">
            <w:pPr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Keystone Literature: BB BAS PRO ADV</w:t>
            </w:r>
          </w:p>
          <w:p w14:paraId="534C0792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Lexile Score:</w:t>
            </w:r>
          </w:p>
        </w:tc>
      </w:tr>
      <w:tr w:rsidR="00A94197" w14:paraId="6F268187" w14:textId="77777777">
        <w:trPr>
          <w:trHeight w:val="140"/>
          <w:jc w:val="center"/>
        </w:trPr>
        <w:tc>
          <w:tcPr>
            <w:tcW w:w="10800" w:type="dxa"/>
            <w:gridSpan w:val="3"/>
            <w:tcBorders>
              <w:bottom w:val="single" w:sz="12" w:space="0" w:color="000000"/>
            </w:tcBorders>
          </w:tcPr>
          <w:p w14:paraId="61EAFBE3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0ECE25BC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8A50DA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64C6D78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D109039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79CFD2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7B495DED" w14:textId="77777777">
        <w:trPr>
          <w:trHeight w:val="420"/>
          <w:jc w:val="center"/>
        </w:trPr>
        <w:tc>
          <w:tcPr>
            <w:tcW w:w="2980" w:type="dxa"/>
            <w:tcBorders>
              <w:top w:val="single" w:sz="12" w:space="0" w:color="000000"/>
              <w:bottom w:val="single" w:sz="4" w:space="0" w:color="000000"/>
            </w:tcBorders>
          </w:tcPr>
          <w:p w14:paraId="33441ADE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Math Level</w:t>
            </w:r>
          </w:p>
        </w:tc>
        <w:tc>
          <w:tcPr>
            <w:tcW w:w="412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6C7962E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Arithmetic computational skills</w:t>
            </w:r>
          </w:p>
          <w:p w14:paraId="41D95341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Addition, subtraction, multiplication, and division of whole numbers, fractions and decimals</w:t>
            </w:r>
          </w:p>
          <w:p w14:paraId="495BB7B5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Using rations and proportions</w:t>
            </w:r>
          </w:p>
          <w:p w14:paraId="5EA38573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Using conversion factors to change between units</w:t>
            </w:r>
          </w:p>
          <w:p w14:paraId="42437FCB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Converting between decimals and fractions </w:t>
            </w:r>
          </w:p>
          <w:p w14:paraId="328A619E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Calculating percentages</w:t>
            </w:r>
          </w:p>
          <w:p w14:paraId="01CFC032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percents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to determine various other quantities</w:t>
            </w:r>
          </w:p>
          <w:p w14:paraId="1A0CF0D1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Basic algebra skills</w:t>
            </w:r>
          </w:p>
          <w:p w14:paraId="7D7F53AC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Using formulas</w:t>
            </w:r>
          </w:p>
          <w:p w14:paraId="18B9E4D9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Manipulating equations</w:t>
            </w:r>
          </w:p>
          <w:p w14:paraId="2E8D19F2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Rounding off numbers</w:t>
            </w:r>
          </w:p>
          <w:p w14:paraId="76292CD5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Estimating quantities</w:t>
            </w:r>
          </w:p>
          <w:p w14:paraId="24A9D201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Applications of all the above for portion control, purchasing,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pricing ,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profit margins, and other operations in the hospitality industry</w:t>
            </w:r>
          </w:p>
          <w:p w14:paraId="21EA3620" w14:textId="77777777" w:rsidR="00A94197" w:rsidRDefault="00A94197">
            <w:p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ind w:left="43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12B2139" w14:textId="77777777" w:rsidR="00A94197" w:rsidRDefault="00064C5F">
            <w:pPr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Math Grade 8 PSSA:   BB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BAS  PRO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ADV</w:t>
            </w:r>
          </w:p>
          <w:p w14:paraId="5EA65901" w14:textId="77777777" w:rsidR="00A94197" w:rsidRDefault="00064C5F">
            <w:pPr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Keystone Algebra I:  BB BAS PRO ADV</w:t>
            </w:r>
          </w:p>
          <w:p w14:paraId="2EB15847" w14:textId="77777777" w:rsidR="00A94197" w:rsidRDefault="00064C5F">
            <w:pPr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Math Level:</w:t>
            </w:r>
          </w:p>
          <w:p w14:paraId="64945842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Additional assessments if applicable</w:t>
            </w:r>
          </w:p>
          <w:p w14:paraId="2A0ACC39" w14:textId="77777777" w:rsidR="00A94197" w:rsidRDefault="00A94197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27BB8E8F" w14:textId="77777777">
        <w:trPr>
          <w:trHeight w:val="140"/>
          <w:jc w:val="center"/>
        </w:trPr>
        <w:tc>
          <w:tcPr>
            <w:tcW w:w="10800" w:type="dxa"/>
            <w:gridSpan w:val="3"/>
            <w:tcBorders>
              <w:bottom w:val="single" w:sz="12" w:space="0" w:color="000000"/>
            </w:tcBorders>
          </w:tcPr>
          <w:p w14:paraId="48A54848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07D2BD50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AB560A8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49E884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D6A07D7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5B43476B" w14:textId="77777777">
        <w:trPr>
          <w:trHeight w:val="420"/>
          <w:jc w:val="center"/>
        </w:trPr>
        <w:tc>
          <w:tcPr>
            <w:tcW w:w="2980" w:type="dxa"/>
            <w:tcBorders>
              <w:top w:val="single" w:sz="12" w:space="0" w:color="000000"/>
              <w:bottom w:val="single" w:sz="4" w:space="0" w:color="000000"/>
            </w:tcBorders>
          </w:tcPr>
          <w:p w14:paraId="6158DA6A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Theory Time</w:t>
            </w:r>
          </w:p>
        </w:tc>
        <w:tc>
          <w:tcPr>
            <w:tcW w:w="412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8C005E0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4.5 hours per week</w:t>
            </w:r>
          </w:p>
        </w:tc>
        <w:tc>
          <w:tcPr>
            <w:tcW w:w="370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69AE3565" w14:textId="77777777" w:rsidR="00A94197" w:rsidRDefault="00A94197">
            <w:pPr>
              <w:tabs>
                <w:tab w:val="left" w:pos="258"/>
                <w:tab w:val="left" w:pos="8100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44CCC574" w14:textId="77777777">
        <w:trPr>
          <w:trHeight w:val="140"/>
          <w:jc w:val="center"/>
        </w:trPr>
        <w:tc>
          <w:tcPr>
            <w:tcW w:w="10800" w:type="dxa"/>
            <w:gridSpan w:val="3"/>
            <w:tcBorders>
              <w:bottom w:val="single" w:sz="12" w:space="0" w:color="000000"/>
            </w:tcBorders>
          </w:tcPr>
          <w:p w14:paraId="3F17CB02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0ED3DE3A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1010A05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FEA4F70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AF64BA2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C07ECA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5D138CA6" w14:textId="77777777">
        <w:trPr>
          <w:trHeight w:val="420"/>
          <w:jc w:val="center"/>
        </w:trPr>
        <w:tc>
          <w:tcPr>
            <w:tcW w:w="2980" w:type="dxa"/>
            <w:tcBorders>
              <w:top w:val="single" w:sz="12" w:space="0" w:color="000000"/>
              <w:bottom w:val="single" w:sz="4" w:space="0" w:color="000000"/>
            </w:tcBorders>
          </w:tcPr>
          <w:p w14:paraId="7EBFC436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Homework</w:t>
            </w:r>
          </w:p>
        </w:tc>
        <w:tc>
          <w:tcPr>
            <w:tcW w:w="412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DD739FD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 hour per week</w:t>
            </w:r>
          </w:p>
        </w:tc>
        <w:tc>
          <w:tcPr>
            <w:tcW w:w="370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64D867D0" w14:textId="77777777" w:rsidR="00A94197" w:rsidRDefault="00A94197">
            <w:pPr>
              <w:tabs>
                <w:tab w:val="left" w:pos="258"/>
                <w:tab w:val="left" w:pos="8100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491EAC89" w14:textId="77777777">
        <w:trPr>
          <w:trHeight w:val="140"/>
          <w:jc w:val="center"/>
        </w:trPr>
        <w:tc>
          <w:tcPr>
            <w:tcW w:w="10800" w:type="dxa"/>
            <w:gridSpan w:val="3"/>
            <w:tcBorders>
              <w:bottom w:val="single" w:sz="12" w:space="0" w:color="000000"/>
            </w:tcBorders>
          </w:tcPr>
          <w:p w14:paraId="5207A055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099EC987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BA6020E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AA9ADE7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813016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1CACDDCE" w14:textId="77777777">
        <w:trPr>
          <w:trHeight w:val="420"/>
          <w:jc w:val="center"/>
        </w:trPr>
        <w:tc>
          <w:tcPr>
            <w:tcW w:w="2980" w:type="dxa"/>
            <w:tcBorders>
              <w:top w:val="single" w:sz="12" w:space="0" w:color="000000"/>
              <w:bottom w:val="single" w:sz="4" w:space="0" w:color="000000"/>
            </w:tcBorders>
          </w:tcPr>
          <w:p w14:paraId="38CDD704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Lab Time</w:t>
            </w:r>
          </w:p>
        </w:tc>
        <w:tc>
          <w:tcPr>
            <w:tcW w:w="412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BBE86B9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 hours per week</w:t>
            </w:r>
          </w:p>
        </w:tc>
        <w:tc>
          <w:tcPr>
            <w:tcW w:w="370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674351FA" w14:textId="77777777" w:rsidR="00A94197" w:rsidRDefault="00A94197">
            <w:pPr>
              <w:tabs>
                <w:tab w:val="left" w:pos="258"/>
                <w:tab w:val="left" w:pos="8100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37A449E7" w14:textId="77777777">
        <w:trPr>
          <w:trHeight w:val="140"/>
          <w:jc w:val="center"/>
        </w:trPr>
        <w:tc>
          <w:tcPr>
            <w:tcW w:w="10800" w:type="dxa"/>
            <w:gridSpan w:val="3"/>
            <w:tcBorders>
              <w:bottom w:val="single" w:sz="12" w:space="0" w:color="000000"/>
            </w:tcBorders>
          </w:tcPr>
          <w:p w14:paraId="2EC5F696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7B91AEA8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EE65EE4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D30E0C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9CEA531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7A29334D" w14:textId="77777777">
        <w:trPr>
          <w:trHeight w:val="420"/>
          <w:jc w:val="center"/>
        </w:trPr>
        <w:tc>
          <w:tcPr>
            <w:tcW w:w="2980" w:type="dxa"/>
            <w:tcBorders>
              <w:top w:val="single" w:sz="12" w:space="0" w:color="000000"/>
              <w:bottom w:val="single" w:sz="4" w:space="0" w:color="000000"/>
            </w:tcBorders>
          </w:tcPr>
          <w:p w14:paraId="34B3FB7C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Assessments</w:t>
            </w:r>
          </w:p>
        </w:tc>
        <w:tc>
          <w:tcPr>
            <w:tcW w:w="412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7C39258" w14:textId="77777777" w:rsidR="00A94197" w:rsidRDefault="00A94197">
            <w:p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D2330E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Quarterly Assessments</w:t>
            </w:r>
          </w:p>
          <w:p w14:paraId="2EFD67F2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Math/Literacy Assessments</w:t>
            </w:r>
          </w:p>
          <w:p w14:paraId="4A8969CF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NOCTI (mandatory for all CTC programs)</w:t>
            </w:r>
          </w:p>
          <w:p w14:paraId="14ACFB33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Industry Certifications</w:t>
            </w:r>
          </w:p>
          <w:p w14:paraId="4B2D9491" w14:textId="77777777" w:rsidR="00A94197" w:rsidRDefault="00064C5F">
            <w:p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ind w:left="43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-OSHA 10</w:t>
            </w:r>
          </w:p>
          <w:p w14:paraId="2EA94BA1" w14:textId="77777777" w:rsidR="00A94197" w:rsidRDefault="00064C5F">
            <w:p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ind w:left="43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-Serv Safe Certification</w:t>
            </w:r>
          </w:p>
          <w:p w14:paraId="2FC727DF" w14:textId="77777777" w:rsidR="00A94197" w:rsidRDefault="00A94197">
            <w:p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ind w:left="43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06515B53" w14:textId="77777777" w:rsidR="00A94197" w:rsidRDefault="00A94197">
            <w:pPr>
              <w:tabs>
                <w:tab w:val="left" w:pos="258"/>
                <w:tab w:val="left" w:pos="8100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63893682" w14:textId="77777777">
        <w:trPr>
          <w:trHeight w:val="140"/>
          <w:jc w:val="center"/>
        </w:trPr>
        <w:tc>
          <w:tcPr>
            <w:tcW w:w="10800" w:type="dxa"/>
            <w:gridSpan w:val="3"/>
            <w:tcBorders>
              <w:bottom w:val="single" w:sz="12" w:space="0" w:color="000000"/>
            </w:tcBorders>
          </w:tcPr>
          <w:p w14:paraId="19A1FB00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7626E35F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CEDB271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E36780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067A29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7ABE5542" w14:textId="77777777">
        <w:trPr>
          <w:trHeight w:val="420"/>
          <w:jc w:val="center"/>
        </w:trPr>
        <w:tc>
          <w:tcPr>
            <w:tcW w:w="2980" w:type="dxa"/>
            <w:tcBorders>
              <w:top w:val="single" w:sz="12" w:space="0" w:color="000000"/>
              <w:bottom w:val="single" w:sz="4" w:space="0" w:color="000000"/>
            </w:tcBorders>
          </w:tcPr>
          <w:p w14:paraId="21FCFB3C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Study &amp; Other Skills</w:t>
            </w:r>
          </w:p>
        </w:tc>
        <w:tc>
          <w:tcPr>
            <w:tcW w:w="412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13EF6C1" w14:textId="77777777" w:rsidR="00A94197" w:rsidRDefault="00064C5F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 taking skills</w:t>
            </w:r>
          </w:p>
          <w:p w14:paraId="678D084D" w14:textId="77777777" w:rsidR="00A94197" w:rsidRDefault="00A94197">
            <w:p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28846909" w14:textId="77777777" w:rsidR="00A94197" w:rsidRDefault="00A94197">
            <w:pPr>
              <w:tabs>
                <w:tab w:val="left" w:pos="258"/>
                <w:tab w:val="left" w:pos="8100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24C42D51" w14:textId="77777777">
        <w:trPr>
          <w:trHeight w:val="140"/>
          <w:jc w:val="center"/>
        </w:trPr>
        <w:tc>
          <w:tcPr>
            <w:tcW w:w="10800" w:type="dxa"/>
            <w:gridSpan w:val="3"/>
            <w:tcBorders>
              <w:bottom w:val="single" w:sz="12" w:space="0" w:color="000000"/>
            </w:tcBorders>
          </w:tcPr>
          <w:p w14:paraId="72D9C0C1" w14:textId="77777777" w:rsidR="00A94197" w:rsidRDefault="00064C5F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26C4AF04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27AEC84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0D06969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668925F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30687903" w14:textId="77777777">
        <w:trPr>
          <w:trHeight w:val="420"/>
          <w:jc w:val="center"/>
        </w:trPr>
        <w:tc>
          <w:tcPr>
            <w:tcW w:w="2980" w:type="dxa"/>
            <w:tcBorders>
              <w:top w:val="single" w:sz="12" w:space="0" w:color="000000"/>
              <w:bottom w:val="single" w:sz="4" w:space="0" w:color="000000"/>
            </w:tcBorders>
          </w:tcPr>
          <w:p w14:paraId="150B37FF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12" w:space="0" w:color="000000"/>
              <w:bottom w:val="single" w:sz="4" w:space="0" w:color="000000"/>
            </w:tcBorders>
          </w:tcPr>
          <w:p w14:paraId="6A6FF49F" w14:textId="77777777" w:rsidR="00A94197" w:rsidRDefault="00A94197">
            <w:pPr>
              <w:tabs>
                <w:tab w:val="left" w:pos="315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12" w:space="0" w:color="000000"/>
              <w:bottom w:val="single" w:sz="4" w:space="0" w:color="000000"/>
            </w:tcBorders>
          </w:tcPr>
          <w:p w14:paraId="6408606F" w14:textId="77777777" w:rsidR="00A94197" w:rsidRDefault="00A94197">
            <w:pPr>
              <w:tabs>
                <w:tab w:val="left" w:pos="258"/>
                <w:tab w:val="left" w:pos="8100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197" w14:paraId="510B2BC1" w14:textId="77777777">
        <w:trPr>
          <w:trHeight w:val="140"/>
          <w:jc w:val="center"/>
        </w:trPr>
        <w:tc>
          <w:tcPr>
            <w:tcW w:w="10800" w:type="dxa"/>
            <w:gridSpan w:val="3"/>
            <w:tcBorders>
              <w:bottom w:val="single" w:sz="12" w:space="0" w:color="000000"/>
            </w:tcBorders>
          </w:tcPr>
          <w:p w14:paraId="32F73724" w14:textId="77777777" w:rsidR="00A94197" w:rsidRDefault="00A94197">
            <w:pPr>
              <w:tabs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49A767D" w14:textId="77777777" w:rsidR="00A94197" w:rsidRDefault="00A94197">
      <w:pPr>
        <w:pStyle w:val="Title"/>
        <w:keepNext w:val="0"/>
        <w:keepLines w:val="0"/>
        <w:tabs>
          <w:tab w:val="left" w:pos="3960"/>
          <w:tab w:val="left" w:pos="4500"/>
          <w:tab w:val="left" w:pos="8190"/>
          <w:tab w:val="left" w:pos="8640"/>
          <w:tab w:val="left" w:pos="9900"/>
        </w:tabs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bookmarkStart w:id="1" w:name="_2wckaatlqytj" w:colFirst="0" w:colLast="0"/>
      <w:bookmarkEnd w:id="1"/>
    </w:p>
    <w:sectPr w:rsidR="00A9419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BCE0B" w14:textId="77777777" w:rsidR="005D0532" w:rsidRDefault="005D0532">
      <w:pPr>
        <w:spacing w:line="240" w:lineRule="auto"/>
      </w:pPr>
      <w:r>
        <w:separator/>
      </w:r>
    </w:p>
  </w:endnote>
  <w:endnote w:type="continuationSeparator" w:id="0">
    <w:p w14:paraId="07C96D49" w14:textId="77777777" w:rsidR="005D0532" w:rsidRDefault="005D0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DB42" w14:textId="77777777" w:rsidR="005D0532" w:rsidRDefault="005D0532">
      <w:pPr>
        <w:spacing w:line="240" w:lineRule="auto"/>
      </w:pPr>
      <w:r>
        <w:separator/>
      </w:r>
    </w:p>
  </w:footnote>
  <w:footnote w:type="continuationSeparator" w:id="0">
    <w:p w14:paraId="1BDC5F0B" w14:textId="77777777" w:rsidR="005D0532" w:rsidRDefault="005D0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AD59" w14:textId="77777777" w:rsidR="00A94197" w:rsidRDefault="00064C5F">
    <w:pPr>
      <w:spacing w:line="240" w:lineRule="auto"/>
      <w:rPr>
        <w:rFonts w:ascii="Arial Narrow" w:eastAsia="Arial Narrow" w:hAnsi="Arial Narrow" w:cs="Arial Narrow"/>
        <w:b/>
        <w:sz w:val="28"/>
        <w:szCs w:val="28"/>
      </w:rPr>
    </w:pPr>
    <w:r>
      <w:rPr>
        <w:rFonts w:ascii="Arial Narrow" w:eastAsia="Arial Narrow" w:hAnsi="Arial Narrow" w:cs="Arial Narrow"/>
        <w:b/>
        <w:sz w:val="28"/>
        <w:szCs w:val="28"/>
      </w:rPr>
      <w:t>Student Name:</w:t>
    </w:r>
    <w:r>
      <w:rPr>
        <w:rFonts w:ascii="Arial Narrow" w:eastAsia="Arial Narrow" w:hAnsi="Arial Narrow" w:cs="Arial Narrow"/>
        <w:b/>
        <w:sz w:val="28"/>
        <w:szCs w:val="28"/>
      </w:rPr>
      <w:tab/>
    </w:r>
    <w:r>
      <w:rPr>
        <w:rFonts w:ascii="Arial Narrow" w:eastAsia="Arial Narrow" w:hAnsi="Arial Narrow" w:cs="Arial Narrow"/>
        <w:b/>
        <w:sz w:val="28"/>
        <w:szCs w:val="28"/>
      </w:rPr>
      <w:tab/>
    </w:r>
    <w:r>
      <w:rPr>
        <w:rFonts w:ascii="Arial Narrow" w:eastAsia="Arial Narrow" w:hAnsi="Arial Narrow" w:cs="Arial Narrow"/>
        <w:b/>
        <w:sz w:val="28"/>
        <w:szCs w:val="28"/>
      </w:rPr>
      <w:tab/>
      <w:t xml:space="preserve">District: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F28B475" wp14:editId="679FCCA3">
          <wp:simplePos x="0" y="0"/>
          <wp:positionH relativeFrom="column">
            <wp:posOffset>5086350</wp:posOffset>
          </wp:positionH>
          <wp:positionV relativeFrom="paragraph">
            <wp:posOffset>-171449</wp:posOffset>
          </wp:positionV>
          <wp:extent cx="1528763" cy="963120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963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3BE6A2" w14:textId="77777777" w:rsidR="00A94197" w:rsidRDefault="00064C5F">
    <w:pPr>
      <w:tabs>
        <w:tab w:val="right" w:pos="8640"/>
      </w:tabs>
      <w:spacing w:line="240" w:lineRule="auto"/>
      <w:rPr>
        <w:rFonts w:ascii="Arial Narrow" w:eastAsia="Arial Narrow" w:hAnsi="Arial Narrow" w:cs="Arial Narrow"/>
        <w:b/>
        <w:i/>
        <w:sz w:val="28"/>
        <w:szCs w:val="28"/>
      </w:rPr>
    </w:pPr>
    <w:r>
      <w:rPr>
        <w:rFonts w:ascii="Arial Narrow" w:eastAsia="Arial Narrow" w:hAnsi="Arial Narrow" w:cs="Arial Narrow"/>
        <w:b/>
        <w:sz w:val="28"/>
        <w:szCs w:val="28"/>
      </w:rPr>
      <w:t>Delaware County Technical High Schools</w:t>
    </w:r>
  </w:p>
  <w:p w14:paraId="4F0B8A46" w14:textId="77777777" w:rsidR="00A94197" w:rsidRDefault="00064C5F">
    <w:pPr>
      <w:tabs>
        <w:tab w:val="right" w:pos="8640"/>
      </w:tabs>
      <w:spacing w:line="240" w:lineRule="auto"/>
      <w:rPr>
        <w:rFonts w:ascii="Arial Narrow" w:eastAsia="Arial Narrow" w:hAnsi="Arial Narrow" w:cs="Arial Narrow"/>
        <w:b/>
        <w:sz w:val="28"/>
        <w:szCs w:val="28"/>
      </w:rPr>
    </w:pPr>
    <w:r>
      <w:rPr>
        <w:rFonts w:ascii="Arial Narrow" w:eastAsia="Arial Narrow" w:hAnsi="Arial Narrow" w:cs="Arial Narrow"/>
        <w:b/>
        <w:i/>
        <w:sz w:val="28"/>
        <w:szCs w:val="28"/>
      </w:rPr>
      <w:t>Skill Alignment Chart for:</w:t>
    </w:r>
  </w:p>
  <w:p w14:paraId="08C48CD5" w14:textId="77777777" w:rsidR="00A94197" w:rsidRDefault="00064C5F">
    <w:pPr>
      <w:tabs>
        <w:tab w:val="right" w:pos="8640"/>
      </w:tabs>
      <w:spacing w:line="240" w:lineRule="auto"/>
      <w:rPr>
        <w:rFonts w:ascii="Arial Narrow" w:eastAsia="Arial Narrow" w:hAnsi="Arial Narrow" w:cs="Arial Narrow"/>
        <w:b/>
        <w:sz w:val="28"/>
        <w:szCs w:val="28"/>
      </w:rPr>
    </w:pPr>
    <w:r>
      <w:rPr>
        <w:rFonts w:ascii="Arial Narrow" w:eastAsia="Arial Narrow" w:hAnsi="Arial Narrow" w:cs="Arial Narrow"/>
        <w:b/>
        <w:sz w:val="28"/>
        <w:szCs w:val="28"/>
      </w:rPr>
      <w:t>Culinary Arts - CIP Code: 12.0508</w:t>
    </w:r>
  </w:p>
  <w:p w14:paraId="775B72FC" w14:textId="77777777" w:rsidR="00A94197" w:rsidRDefault="00A94197">
    <w:pPr>
      <w:spacing w:line="240" w:lineRule="auto"/>
      <w:rPr>
        <w:rFonts w:ascii="Arial Narrow" w:eastAsia="Arial Narrow" w:hAnsi="Arial Narrow" w:cs="Arial Narro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3DFA"/>
    <w:multiLevelType w:val="multilevel"/>
    <w:tmpl w:val="D8E0B164"/>
    <w:lvl w:ilvl="0">
      <w:start w:val="1"/>
      <w:numFmt w:val="bullet"/>
      <w:lvlText w:val="●"/>
      <w:lvlJc w:val="left"/>
      <w:pPr>
        <w:ind w:left="43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A7494D"/>
    <w:multiLevelType w:val="multilevel"/>
    <w:tmpl w:val="AE7C6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120C39"/>
    <w:multiLevelType w:val="multilevel"/>
    <w:tmpl w:val="1D48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97"/>
    <w:rsid w:val="00064C5F"/>
    <w:rsid w:val="001712B5"/>
    <w:rsid w:val="00525C0E"/>
    <w:rsid w:val="005D0532"/>
    <w:rsid w:val="00A9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FEC9"/>
  <w15:docId w15:val="{F2FACDCA-4C87-2945-89B6-9B9F601A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magiffen</dc:creator>
  <cp:lastModifiedBy>mhgiffen@gmail.com</cp:lastModifiedBy>
  <cp:revision>2</cp:revision>
  <dcterms:created xsi:type="dcterms:W3CDTF">2019-05-07T15:45:00Z</dcterms:created>
  <dcterms:modified xsi:type="dcterms:W3CDTF">2019-05-07T15:45:00Z</dcterms:modified>
</cp:coreProperties>
</file>